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3374"/>
      </w:tblGrid>
      <w:tr w:rsidR="00D2477D" w:rsidRPr="0051408A">
        <w:tc>
          <w:tcPr>
            <w:tcW w:w="5148" w:type="dxa"/>
          </w:tcPr>
          <w:p w:rsidR="00D2477D" w:rsidRPr="0075196B" w:rsidRDefault="00E2591A" w:rsidP="00E2591A">
            <w:pPr>
              <w:spacing w:line="360" w:lineRule="auto"/>
              <w:jc w:val="left"/>
              <w:rPr>
                <w:b/>
                <w:bCs/>
                <w:sz w:val="20"/>
                <w:szCs w:val="18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18"/>
              </w:rPr>
              <w:t xml:space="preserve">                                 </w:t>
            </w:r>
            <w:r w:rsidR="00317AF3">
              <w:rPr>
                <w:b/>
                <w:bCs/>
                <w:noProof/>
                <w:sz w:val="20"/>
                <w:szCs w:val="18"/>
              </w:rPr>
              <w:drawing>
                <wp:inline distT="0" distB="0" distL="0" distR="0">
                  <wp:extent cx="395605" cy="409575"/>
                  <wp:effectExtent l="0" t="0" r="444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B69" w:rsidRPr="0075196B" w:rsidRDefault="00D2477D" w:rsidP="00E2591A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ΕΛΛΗΝΙΚΗ ΔΗΜΟΚΡΑΤΙΑ</w:t>
            </w:r>
          </w:p>
          <w:p w:rsidR="00E2591A" w:rsidRDefault="00FC7056" w:rsidP="00E2591A">
            <w:pPr>
              <w:tabs>
                <w:tab w:val="left" w:pos="426"/>
              </w:tabs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ΥΠΟΥΡΓΕΙΟ ΠΑΙΔΕΙΑΣ</w:t>
            </w:r>
            <w:r w:rsidRPr="00FC7056">
              <w:rPr>
                <w:b/>
                <w:sz w:val="20"/>
              </w:rPr>
              <w:t xml:space="preserve"> </w:t>
            </w:r>
            <w:r w:rsidR="00B54B69" w:rsidRPr="0075196B">
              <w:rPr>
                <w:b/>
                <w:sz w:val="20"/>
              </w:rPr>
              <w:t>ΚΑΙ ΘΡΗΣΚΕΥΜΑΤΩΝ</w:t>
            </w:r>
          </w:p>
          <w:p w:rsidR="00D83184" w:rsidRDefault="00D83184" w:rsidP="00E2591A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----------------</w:t>
            </w:r>
          </w:p>
          <w:p w:rsidR="00720CA8" w:rsidRPr="0075196B" w:rsidRDefault="00720CA8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ΠΕΡΙΦΕΡΕΙΑ</w:t>
            </w:r>
            <w:r w:rsidR="00D2477D" w:rsidRPr="0075196B">
              <w:rPr>
                <w:b/>
                <w:bCs/>
                <w:sz w:val="20"/>
              </w:rPr>
              <w:t>ΚΗ Δ/ΝΣΗ</w:t>
            </w:r>
          </w:p>
          <w:p w:rsidR="00720CA8" w:rsidRPr="0075196B" w:rsidRDefault="00720CA8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Α/ΘΜΙΑΣ &amp; Β/ΘΜΙΑΣ</w:t>
            </w:r>
            <w:r w:rsidR="00D2477D" w:rsidRPr="0075196B">
              <w:rPr>
                <w:b/>
                <w:bCs/>
                <w:sz w:val="20"/>
              </w:rPr>
              <w:t xml:space="preserve"> ΕΚΠ/ΣΗΣ</w:t>
            </w:r>
          </w:p>
          <w:p w:rsidR="00720CA8" w:rsidRDefault="00D2477D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Κ</w:t>
            </w:r>
            <w:r w:rsidR="00720CA8" w:rsidRPr="0075196B">
              <w:rPr>
                <w:b/>
                <w:bCs/>
                <w:sz w:val="20"/>
              </w:rPr>
              <w:t>ΕΝΤΡΙΚΗΣ</w:t>
            </w:r>
            <w:r w:rsidRPr="0075196B">
              <w:rPr>
                <w:b/>
                <w:bCs/>
                <w:sz w:val="20"/>
              </w:rPr>
              <w:t xml:space="preserve"> ΜΑΚΕΔΟΝΙΑΣ</w:t>
            </w:r>
          </w:p>
          <w:p w:rsidR="00D83184" w:rsidRPr="0075196B" w:rsidRDefault="00D83184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-----------------</w:t>
            </w:r>
          </w:p>
          <w:p w:rsidR="00D83184" w:rsidRDefault="0079186C" w:rsidP="000D4C8E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02E2E" w:rsidRPr="000C0ECE">
              <w:rPr>
                <w:b/>
                <w:bCs/>
                <w:sz w:val="22"/>
                <w:szCs w:val="22"/>
                <w:vertAlign w:val="superscript"/>
              </w:rPr>
              <w:t>ο</w:t>
            </w:r>
            <w:r w:rsidR="00F02E2E" w:rsidRPr="000C0ECE">
              <w:rPr>
                <w:b/>
                <w:bCs/>
                <w:sz w:val="22"/>
                <w:szCs w:val="22"/>
              </w:rPr>
              <w:t xml:space="preserve"> </w:t>
            </w:r>
            <w:r w:rsidR="000D4C8E">
              <w:rPr>
                <w:b/>
                <w:bCs/>
                <w:sz w:val="20"/>
              </w:rPr>
              <w:t>ΠΕΡΙΦΕΡΕΙΑΚΟ ΚΕΝΤΡΟ ΕΚΠΑΙΔΕΥΤΙΚΟΥ</w:t>
            </w:r>
            <w:r w:rsidR="00D83184">
              <w:rPr>
                <w:b/>
                <w:bCs/>
                <w:sz w:val="20"/>
              </w:rPr>
              <w:t xml:space="preserve"> </w:t>
            </w:r>
            <w:r w:rsidR="000D4C8E">
              <w:rPr>
                <w:b/>
                <w:bCs/>
                <w:sz w:val="20"/>
              </w:rPr>
              <w:t>ΣΧΕΔΙΑΣΜΟΥ</w:t>
            </w:r>
            <w:r w:rsidR="009A28AD">
              <w:rPr>
                <w:b/>
                <w:bCs/>
                <w:sz w:val="20"/>
              </w:rPr>
              <w:t xml:space="preserve"> (ΠΕ.Κ.Ε.Σ.)</w:t>
            </w:r>
          </w:p>
          <w:p w:rsidR="00D83184" w:rsidRPr="00745852" w:rsidRDefault="00D83184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-----------------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615"/>
              <w:gridCol w:w="3302"/>
            </w:tblGrid>
            <w:tr w:rsidR="00D2477D" w:rsidRPr="0075196B" w:rsidTr="00F02E2E">
              <w:tc>
                <w:tcPr>
                  <w:tcW w:w="1615" w:type="dxa"/>
                </w:tcPr>
                <w:p w:rsidR="00D2477D" w:rsidRPr="0075196B" w:rsidRDefault="00D2477D" w:rsidP="00D83184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bCs/>
                      <w:sz w:val="20"/>
                      <w:szCs w:val="18"/>
                    </w:rPr>
                    <w:t>Ταχ. Δ/νση</w:t>
                  </w:r>
                </w:p>
              </w:tc>
              <w:tc>
                <w:tcPr>
                  <w:tcW w:w="3302" w:type="dxa"/>
                </w:tcPr>
                <w:p w:rsidR="008E6CBD" w:rsidRPr="0079186C" w:rsidRDefault="0079186C" w:rsidP="00D83184">
                  <w:pPr>
                    <w:ind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Σαπφούς 44, τ. κ. </w:t>
                  </w:r>
                  <w:r>
                    <w:rPr>
                      <w:b/>
                      <w:sz w:val="20"/>
                      <w:lang w:val="de-DE"/>
                    </w:rPr>
                    <w:t>54627</w:t>
                  </w:r>
                  <w:r w:rsidR="00E16467">
                    <w:rPr>
                      <w:b/>
                      <w:sz w:val="20"/>
                    </w:rPr>
                    <w:t>,</w:t>
                  </w:r>
                  <w:r w:rsidR="008E6CBD"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Θεσσαλονίκη</w:t>
                  </w:r>
                </w:p>
              </w:tc>
            </w:tr>
            <w:tr w:rsidR="00D2477D" w:rsidRPr="0075196B" w:rsidTr="00F02E2E">
              <w:tc>
                <w:tcPr>
                  <w:tcW w:w="1615" w:type="dxa"/>
                </w:tcPr>
                <w:p w:rsidR="00D2477D" w:rsidRPr="0075196B" w:rsidRDefault="00D2477D" w:rsidP="00D83184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sz w:val="20"/>
                      <w:szCs w:val="18"/>
                    </w:rPr>
                    <w:t>Πληροφορίες</w:t>
                  </w:r>
                </w:p>
              </w:tc>
              <w:tc>
                <w:tcPr>
                  <w:tcW w:w="3302" w:type="dxa"/>
                </w:tcPr>
                <w:p w:rsidR="00D2477D" w:rsidRPr="0075196B" w:rsidRDefault="00D2477D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bCs/>
                      <w:sz w:val="20"/>
                      <w:szCs w:val="18"/>
                    </w:rPr>
                    <w:t xml:space="preserve">: </w:t>
                  </w:r>
                  <w:r w:rsidR="0079186C">
                    <w:rPr>
                      <w:b/>
                      <w:bCs/>
                      <w:sz w:val="20"/>
                      <w:szCs w:val="18"/>
                    </w:rPr>
                    <w:t>Καραμανλή Θεοδώρα</w:t>
                  </w:r>
                </w:p>
              </w:tc>
            </w:tr>
            <w:tr w:rsidR="00D2477D" w:rsidRPr="0075196B" w:rsidTr="00F02E2E">
              <w:tc>
                <w:tcPr>
                  <w:tcW w:w="1615" w:type="dxa"/>
                </w:tcPr>
                <w:p w:rsidR="00D2477D" w:rsidRPr="0075196B" w:rsidRDefault="00D2477D" w:rsidP="00D83184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sz w:val="20"/>
                      <w:szCs w:val="18"/>
                    </w:rPr>
                    <w:t>Τηλέφωνο</w:t>
                  </w:r>
                </w:p>
              </w:tc>
              <w:tc>
                <w:tcPr>
                  <w:tcW w:w="3302" w:type="dxa"/>
                </w:tcPr>
                <w:p w:rsidR="00D2477D" w:rsidRDefault="00D2477D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bCs/>
                      <w:sz w:val="20"/>
                      <w:szCs w:val="18"/>
                    </w:rPr>
                    <w:t>:</w:t>
                  </w:r>
                  <w:r w:rsidRPr="00E54590">
                    <w:rPr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79186C">
                    <w:rPr>
                      <w:b/>
                      <w:bCs/>
                      <w:sz w:val="20"/>
                      <w:szCs w:val="18"/>
                    </w:rPr>
                    <w:t>6976561174</w:t>
                  </w:r>
                </w:p>
                <w:p w:rsidR="0079186C" w:rsidRPr="0079186C" w:rsidRDefault="00E93173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  <w:lang w:val="de-DE"/>
                    </w:rPr>
                  </w:pPr>
                  <w:hyperlink r:id="rId10" w:history="1">
                    <w:r w:rsidR="0079186C" w:rsidRPr="006720B7">
                      <w:rPr>
                        <w:rStyle w:val="-"/>
                        <w:b/>
                        <w:bCs/>
                        <w:sz w:val="20"/>
                        <w:szCs w:val="18"/>
                        <w:lang w:val="de-DE"/>
                      </w:rPr>
                      <w:t>theodora.karamanli@gmail.com</w:t>
                    </w:r>
                  </w:hyperlink>
                  <w:r w:rsidR="0079186C">
                    <w:rPr>
                      <w:b/>
                      <w:bCs/>
                      <w:sz w:val="20"/>
                      <w:szCs w:val="18"/>
                      <w:lang w:val="de-DE"/>
                    </w:rPr>
                    <w:t xml:space="preserve"> </w:t>
                  </w:r>
                </w:p>
                <w:p w:rsidR="0079186C" w:rsidRPr="0075196B" w:rsidRDefault="0079186C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</w:p>
              </w:tc>
            </w:tr>
            <w:tr w:rsidR="00D2477D" w:rsidRPr="0075196B" w:rsidTr="00F02E2E">
              <w:tc>
                <w:tcPr>
                  <w:tcW w:w="1615" w:type="dxa"/>
                </w:tcPr>
                <w:p w:rsidR="00D2477D" w:rsidRPr="0075196B" w:rsidRDefault="00D2477D" w:rsidP="00D83184">
                  <w:pPr>
                    <w:ind w:firstLine="0"/>
                    <w:jc w:val="center"/>
                    <w:rPr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3302" w:type="dxa"/>
                </w:tcPr>
                <w:p w:rsidR="00D2477D" w:rsidRPr="00E54590" w:rsidRDefault="00D2477D" w:rsidP="00D83184">
                  <w:pPr>
                    <w:ind w:firstLine="0"/>
                    <w:jc w:val="left"/>
                    <w:rPr>
                      <w:b/>
                      <w:bCs/>
                      <w:szCs w:val="18"/>
                    </w:rPr>
                  </w:pPr>
                </w:p>
              </w:tc>
            </w:tr>
            <w:tr w:rsidR="00F02E2E" w:rsidRPr="0075196B" w:rsidTr="00F02E2E">
              <w:tc>
                <w:tcPr>
                  <w:tcW w:w="1615" w:type="dxa"/>
                </w:tcPr>
                <w:p w:rsidR="00F02E2E" w:rsidRPr="00E16467" w:rsidRDefault="00F02E2E" w:rsidP="001F01AE">
                  <w:pPr>
                    <w:ind w:firstLine="0"/>
                    <w:jc w:val="left"/>
                    <w:rPr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3302" w:type="dxa"/>
                </w:tcPr>
                <w:p w:rsidR="001F01AE" w:rsidRDefault="0079186C" w:rsidP="00D83184">
                  <w:pPr>
                    <w:ind w:firstLine="0"/>
                    <w:jc w:val="left"/>
                    <w:rPr>
                      <w:b/>
                      <w:bCs/>
                      <w:szCs w:val="18"/>
                      <w:lang w:val="de-DE"/>
                    </w:rPr>
                  </w:pPr>
                  <w:r>
                    <w:rPr>
                      <w:b/>
                      <w:bCs/>
                      <w:szCs w:val="18"/>
                      <w:lang w:val="de-DE"/>
                    </w:rPr>
                    <w:t xml:space="preserve">   </w:t>
                  </w:r>
                </w:p>
                <w:p w:rsidR="001F01AE" w:rsidRPr="001F01AE" w:rsidRDefault="001F01AE" w:rsidP="00D83184">
                  <w:pPr>
                    <w:ind w:firstLine="0"/>
                    <w:jc w:val="left"/>
                    <w:rPr>
                      <w:b/>
                      <w:bCs/>
                      <w:szCs w:val="18"/>
                    </w:rPr>
                  </w:pPr>
                </w:p>
              </w:tc>
            </w:tr>
            <w:tr w:rsidR="00F02E2E" w:rsidRPr="0075196B" w:rsidTr="00F02E2E">
              <w:tc>
                <w:tcPr>
                  <w:tcW w:w="1615" w:type="dxa"/>
                </w:tcPr>
                <w:p w:rsidR="00F02E2E" w:rsidRPr="0075196B" w:rsidRDefault="00F02E2E" w:rsidP="00E2591A">
                  <w:pPr>
                    <w:spacing w:line="260" w:lineRule="exact"/>
                    <w:ind w:firstLine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2" w:type="dxa"/>
                </w:tcPr>
                <w:p w:rsidR="00F02E2E" w:rsidRPr="0075196B" w:rsidRDefault="00F02E2E" w:rsidP="00E2591A">
                  <w:pPr>
                    <w:spacing w:line="260" w:lineRule="exact"/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</w:p>
              </w:tc>
            </w:tr>
          </w:tbl>
          <w:p w:rsidR="00D2477D" w:rsidRPr="00720CA8" w:rsidRDefault="00D2477D" w:rsidP="00E2591A">
            <w:pPr>
              <w:jc w:val="center"/>
            </w:pPr>
          </w:p>
        </w:tc>
        <w:tc>
          <w:tcPr>
            <w:tcW w:w="3374" w:type="dxa"/>
          </w:tcPr>
          <w:p w:rsidR="00D2477D" w:rsidRPr="00720CA8" w:rsidRDefault="00D2477D" w:rsidP="006E36F6"/>
          <w:p w:rsidR="00D2477D" w:rsidRPr="00720CA8" w:rsidRDefault="00D2477D" w:rsidP="006E36F6"/>
          <w:tbl>
            <w:tblPr>
              <w:tblW w:w="0" w:type="auto"/>
              <w:tblInd w:w="252" w:type="dxa"/>
              <w:tblLook w:val="01E0" w:firstRow="1" w:lastRow="1" w:firstColumn="1" w:lastColumn="1" w:noHBand="0" w:noVBand="0"/>
            </w:tblPr>
            <w:tblGrid>
              <w:gridCol w:w="2891"/>
            </w:tblGrid>
            <w:tr w:rsidR="00D2477D" w:rsidRPr="00720CA8">
              <w:tc>
                <w:tcPr>
                  <w:tcW w:w="2891" w:type="dxa"/>
                </w:tcPr>
                <w:p w:rsidR="00776313" w:rsidRDefault="00776313" w:rsidP="0075196B">
                  <w:pPr>
                    <w:ind w:firstLine="0"/>
                    <w:rPr>
                      <w:b/>
                      <w:bCs/>
                      <w:sz w:val="20"/>
                    </w:rPr>
                  </w:pPr>
                </w:p>
                <w:p w:rsidR="00D2477D" w:rsidRPr="008E6CBD" w:rsidRDefault="0079186C" w:rsidP="0075196B">
                  <w:pPr>
                    <w:ind w:firstLine="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Θεσσαλονίκη</w:t>
                  </w:r>
                  <w:r w:rsidR="00706290" w:rsidRPr="0075196B">
                    <w:rPr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</w:rPr>
                    <w:t>03</w:t>
                  </w:r>
                  <w:r w:rsidR="00216664">
                    <w:rPr>
                      <w:b/>
                      <w:bCs/>
                      <w:sz w:val="20"/>
                    </w:rPr>
                    <w:t>/</w:t>
                  </w:r>
                  <w:r>
                    <w:rPr>
                      <w:b/>
                      <w:bCs/>
                      <w:sz w:val="20"/>
                    </w:rPr>
                    <w:t>09</w:t>
                  </w:r>
                  <w:r w:rsidR="00216664">
                    <w:rPr>
                      <w:b/>
                      <w:bCs/>
                      <w:sz w:val="20"/>
                    </w:rPr>
                    <w:t>/</w:t>
                  </w:r>
                  <w:r w:rsidR="002D2BBA">
                    <w:rPr>
                      <w:b/>
                      <w:bCs/>
                      <w:sz w:val="20"/>
                    </w:rPr>
                    <w:t>2019</w:t>
                  </w:r>
                </w:p>
                <w:p w:rsidR="00D2477D" w:rsidRPr="008E6CBD" w:rsidRDefault="00D2477D" w:rsidP="0075196B">
                  <w:pPr>
                    <w:ind w:firstLine="0"/>
                    <w:rPr>
                      <w:b/>
                      <w:bCs/>
                      <w:sz w:val="20"/>
                    </w:rPr>
                  </w:pPr>
                  <w:r w:rsidRPr="0075196B">
                    <w:rPr>
                      <w:b/>
                      <w:bCs/>
                      <w:sz w:val="20"/>
                    </w:rPr>
                    <w:t>Αριθμ. Πρωτ.</w:t>
                  </w:r>
                  <w:r w:rsidR="00EA04B8">
                    <w:rPr>
                      <w:b/>
                      <w:bCs/>
                      <w:sz w:val="20"/>
                    </w:rPr>
                    <w:t xml:space="preserve"> :</w:t>
                  </w:r>
                  <w:r w:rsidR="0079186C">
                    <w:rPr>
                      <w:b/>
                      <w:bCs/>
                      <w:sz w:val="20"/>
                    </w:rPr>
                    <w:t xml:space="preserve">  733</w:t>
                  </w:r>
                </w:p>
                <w:p w:rsidR="00D2477D" w:rsidRPr="00720CA8" w:rsidRDefault="00D2477D" w:rsidP="0075196B">
                  <w:pPr>
                    <w:ind w:firstLine="0"/>
                  </w:pPr>
                </w:p>
              </w:tc>
            </w:tr>
            <w:tr w:rsidR="00D2477D" w:rsidRPr="00B40E3A">
              <w:trPr>
                <w:trHeight w:val="3911"/>
              </w:trPr>
              <w:tc>
                <w:tcPr>
                  <w:tcW w:w="2891" w:type="dxa"/>
                </w:tcPr>
                <w:p w:rsidR="00726DA2" w:rsidRPr="00B40E3A" w:rsidRDefault="00726DA2" w:rsidP="007F3F64">
                  <w:pPr>
                    <w:ind w:firstLine="0"/>
                    <w:rPr>
                      <w:b/>
                      <w:sz w:val="20"/>
                      <w:u w:val="single"/>
                    </w:rPr>
                  </w:pPr>
                </w:p>
                <w:p w:rsidR="00726DA2" w:rsidRPr="00B40E3A" w:rsidRDefault="00726DA2" w:rsidP="007F3F64">
                  <w:pPr>
                    <w:ind w:firstLine="0"/>
                    <w:rPr>
                      <w:b/>
                      <w:sz w:val="20"/>
                      <w:u w:val="single"/>
                    </w:rPr>
                  </w:pPr>
                </w:p>
                <w:p w:rsidR="00726DA2" w:rsidRPr="00B40E3A" w:rsidRDefault="007F3F64" w:rsidP="007F3F64">
                  <w:pPr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B40E3A">
                    <w:rPr>
                      <w:b/>
                      <w:sz w:val="22"/>
                      <w:szCs w:val="22"/>
                      <w:u w:val="single"/>
                    </w:rPr>
                    <w:t>Προς</w:t>
                  </w:r>
                  <w:r w:rsidRPr="00B40E3A"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79186C" w:rsidRDefault="0079186C" w:rsidP="0079186C">
                  <w:pPr>
                    <w:ind w:right="-31" w:firstLine="0"/>
                    <w:rPr>
                      <w:b/>
                      <w:sz w:val="22"/>
                      <w:szCs w:val="22"/>
                    </w:rPr>
                  </w:pPr>
                </w:p>
                <w:p w:rsidR="00E54590" w:rsidRPr="0079186C" w:rsidRDefault="0079186C" w:rsidP="0079186C">
                  <w:pPr>
                    <w:ind w:right="-31" w:firstLine="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ΔΔΕ Αν. Θεσσαλονίκης</w:t>
                  </w:r>
                </w:p>
                <w:p w:rsidR="00CE2D3F" w:rsidRPr="00B40E3A" w:rsidRDefault="00CE2D3F" w:rsidP="00886E1B">
                  <w:pPr>
                    <w:ind w:left="21" w:firstLine="0"/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:rsidR="00726DA2" w:rsidRPr="00B40E3A" w:rsidRDefault="00726DA2" w:rsidP="00726DA2">
                  <w:pPr>
                    <w:spacing w:after="200" w:line="276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B40E3A">
                    <w:rPr>
                      <w:rFonts w:eastAsia="Calibri"/>
                      <w:b/>
                      <w:sz w:val="22"/>
                      <w:szCs w:val="22"/>
                    </w:rPr>
                    <w:t>Με την παράκληση να κοινοποιηθεί στα ΕΠΑΛ της περιοχής ευθύνης σας</w:t>
                  </w:r>
                </w:p>
                <w:p w:rsidR="00726DA2" w:rsidRPr="00B40E3A" w:rsidRDefault="00726DA2" w:rsidP="00886E1B">
                  <w:pPr>
                    <w:ind w:left="21" w:firstLine="0"/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:rsidR="00726DA2" w:rsidRPr="00B40E3A" w:rsidRDefault="000470F0" w:rsidP="00886E1B">
                  <w:pPr>
                    <w:ind w:left="21" w:firstLine="0"/>
                    <w:jc w:val="left"/>
                    <w:rPr>
                      <w:b/>
                      <w:sz w:val="22"/>
                      <w:szCs w:val="22"/>
                    </w:rPr>
                  </w:pPr>
                  <w:r w:rsidRPr="00B40E3A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A41A44" w:rsidRPr="00B40E3A">
                    <w:rPr>
                      <w:b/>
                      <w:sz w:val="22"/>
                      <w:szCs w:val="22"/>
                      <w:u w:val="single"/>
                    </w:rPr>
                    <w:t>Κοιν</w:t>
                  </w:r>
                  <w:r w:rsidR="00A41A44" w:rsidRPr="00B40E3A">
                    <w:rPr>
                      <w:b/>
                      <w:sz w:val="22"/>
                      <w:szCs w:val="22"/>
                    </w:rPr>
                    <w:t xml:space="preserve">. : </w:t>
                  </w:r>
                </w:p>
                <w:p w:rsidR="00726DA2" w:rsidRPr="00B40E3A" w:rsidRDefault="00726DA2" w:rsidP="0079186C">
                  <w:pPr>
                    <w:pStyle w:val="a8"/>
                    <w:numPr>
                      <w:ilvl w:val="0"/>
                      <w:numId w:val="38"/>
                    </w:numPr>
                    <w:spacing w:after="0" w:line="240" w:lineRule="auto"/>
                    <w:ind w:left="442" w:hanging="425"/>
                    <w:rPr>
                      <w:rFonts w:ascii="Times New Roman" w:eastAsia="Times New Roman" w:hAnsi="Times New Roman"/>
                      <w:szCs w:val="20"/>
                      <w:lang w:eastAsia="el-GR"/>
                    </w:rPr>
                  </w:pPr>
                  <w:r w:rsidRPr="00B40E3A">
                    <w:rPr>
                      <w:rFonts w:ascii="Times New Roman" w:eastAsia="Times New Roman" w:hAnsi="Times New Roman"/>
                      <w:szCs w:val="20"/>
                      <w:lang w:eastAsia="el-GR"/>
                    </w:rPr>
                    <w:t>Περιφερειακό Δντή Εκπαίδευσης Κ. Μακεδονίας</w:t>
                  </w:r>
                </w:p>
                <w:p w:rsidR="00726DA2" w:rsidRPr="00B40E3A" w:rsidRDefault="00726DA2" w:rsidP="0079186C">
                  <w:pPr>
                    <w:pStyle w:val="a8"/>
                    <w:numPr>
                      <w:ilvl w:val="0"/>
                      <w:numId w:val="38"/>
                    </w:numPr>
                    <w:spacing w:after="0" w:line="240" w:lineRule="auto"/>
                    <w:ind w:left="442" w:hanging="425"/>
                    <w:rPr>
                      <w:rFonts w:ascii="Times New Roman" w:eastAsia="Times New Roman" w:hAnsi="Times New Roman"/>
                      <w:szCs w:val="20"/>
                      <w:lang w:eastAsia="el-GR"/>
                    </w:rPr>
                  </w:pPr>
                  <w:r w:rsidRPr="00B40E3A">
                    <w:rPr>
                      <w:rFonts w:ascii="Times New Roman" w:eastAsia="Times New Roman" w:hAnsi="Times New Roman"/>
                      <w:szCs w:val="20"/>
                      <w:lang w:eastAsia="el-GR"/>
                    </w:rPr>
                    <w:t>Οργανωτικό Συντονιστή 1</w:t>
                  </w:r>
                  <w:r w:rsidRPr="00B40E3A">
                    <w:rPr>
                      <w:rFonts w:ascii="Times New Roman" w:eastAsia="Times New Roman" w:hAnsi="Times New Roman"/>
                      <w:szCs w:val="20"/>
                      <w:vertAlign w:val="superscript"/>
                      <w:lang w:eastAsia="el-GR"/>
                    </w:rPr>
                    <w:t>ου</w:t>
                  </w:r>
                  <w:r w:rsidRPr="00B40E3A">
                    <w:rPr>
                      <w:rFonts w:ascii="Times New Roman" w:eastAsia="Times New Roman" w:hAnsi="Times New Roman"/>
                      <w:szCs w:val="20"/>
                      <w:lang w:eastAsia="el-GR"/>
                    </w:rPr>
                    <w:t xml:space="preserve"> </w:t>
                  </w:r>
                  <w:r w:rsidR="00B40E3A">
                    <w:rPr>
                      <w:rFonts w:ascii="Times New Roman" w:eastAsia="Times New Roman" w:hAnsi="Times New Roman"/>
                      <w:szCs w:val="20"/>
                      <w:lang w:eastAsia="el-GR"/>
                    </w:rPr>
                    <w:t xml:space="preserve"> </w:t>
                  </w:r>
                  <w:r w:rsidRPr="00B40E3A">
                    <w:rPr>
                      <w:rFonts w:ascii="Times New Roman" w:eastAsia="Times New Roman" w:hAnsi="Times New Roman"/>
                      <w:szCs w:val="20"/>
                      <w:lang w:eastAsia="el-GR"/>
                    </w:rPr>
                    <w:t>ΠΕΚΕΣ</w:t>
                  </w:r>
                </w:p>
                <w:p w:rsidR="00726DA2" w:rsidRPr="00B40E3A" w:rsidRDefault="00726DA2" w:rsidP="00886E1B">
                  <w:pPr>
                    <w:ind w:left="21" w:firstLine="0"/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:rsidR="00D2477D" w:rsidRPr="00B40E3A" w:rsidRDefault="00D2477D" w:rsidP="00726DA2">
                  <w:pPr>
                    <w:ind w:left="21" w:firstLine="0"/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:rsidR="00D2477D" w:rsidRPr="00720CA8" w:rsidRDefault="00D2477D" w:rsidP="006E36F6"/>
        </w:tc>
      </w:tr>
    </w:tbl>
    <w:p w:rsidR="00726DA2" w:rsidRPr="0079186C" w:rsidRDefault="00922675" w:rsidP="0079186C">
      <w:pPr>
        <w:spacing w:before="100" w:beforeAutospacing="1"/>
        <w:ind w:left="278"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ΘΕΜΑ: </w:t>
      </w:r>
      <w:r w:rsidR="0068661B">
        <w:rPr>
          <w:b/>
          <w:color w:val="auto"/>
          <w:sz w:val="28"/>
          <w:szCs w:val="28"/>
        </w:rPr>
        <w:t>«</w:t>
      </w:r>
      <w:r w:rsidR="00726DA2">
        <w:rPr>
          <w:b/>
          <w:color w:val="auto"/>
          <w:sz w:val="28"/>
          <w:szCs w:val="28"/>
        </w:rPr>
        <w:t>Ενδοσχολική Επιμόρφωση των καθηγητών του Τομέα Διοίκησης και Οικονομίας  των ΕΠΑΛ»</w:t>
      </w:r>
    </w:p>
    <w:p w:rsidR="00CD2C4B" w:rsidRDefault="00CD2C4B" w:rsidP="00CD2C4B">
      <w:pPr>
        <w:pStyle w:val="a9"/>
        <w:jc w:val="both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</w:t>
      </w:r>
    </w:p>
    <w:p w:rsidR="00CD2C4B" w:rsidRPr="009A5B43" w:rsidRDefault="0079186C" w:rsidP="00CD2C4B">
      <w:pPr>
        <w:widowControl w:val="0"/>
        <w:overflowPunct w:val="0"/>
        <w:autoSpaceDE w:val="0"/>
        <w:autoSpaceDN w:val="0"/>
        <w:adjustRightInd w:val="0"/>
        <w:spacing w:line="36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Α</w:t>
      </w:r>
      <w:r w:rsidR="00CD2C4B" w:rsidRPr="009A5B43">
        <w:rPr>
          <w:bCs/>
          <w:sz w:val="24"/>
          <w:szCs w:val="24"/>
        </w:rPr>
        <w:t>γαπητοί συνάδελφοι,</w:t>
      </w:r>
    </w:p>
    <w:p w:rsidR="00565286" w:rsidRDefault="009A5B43" w:rsidP="00CD2C4B">
      <w:pPr>
        <w:pStyle w:val="a9"/>
        <w:jc w:val="both"/>
      </w:pPr>
      <w:r>
        <w:t>μ</w:t>
      </w:r>
      <w:r w:rsidR="00FC0738" w:rsidRPr="009A5B43">
        <w:t>ετά την ανίχνευση των εκπαιδευτικών αναγκών των συναδέλφων ΠΕ80 που διδάσκουν στον Τομέα Διοίκησης και Οικονομίας</w:t>
      </w:r>
      <w:r w:rsidR="0079186C">
        <w:t xml:space="preserve"> των ΕΠΑΛ</w:t>
      </w:r>
      <w:r w:rsidR="00B417F8">
        <w:t>,</w:t>
      </w:r>
      <w:r w:rsidR="00FC0738" w:rsidRPr="009A5B43">
        <w:t xml:space="preserve"> σας καλούμε στην Διημερίδα </w:t>
      </w:r>
      <w:r w:rsidR="00C50128">
        <w:t xml:space="preserve">που αφορά </w:t>
      </w:r>
      <w:r w:rsidR="00512169">
        <w:t>σ</w:t>
      </w:r>
      <w:r w:rsidR="00C50128">
        <w:t>τα ανανεωμένα λογισμικά</w:t>
      </w:r>
      <w:r w:rsidR="0079186C">
        <w:t xml:space="preserve"> προγράμματα</w:t>
      </w:r>
      <w:r w:rsidR="00C50128">
        <w:t xml:space="preserve"> τα οποία χρησιμοποιούνται στα εργαστηριακά μαθήματα του Τομέα και των Ειδικοτήτων. Η Επιμόρφωση </w:t>
      </w:r>
      <w:r w:rsidR="00FC0738" w:rsidRPr="009A5B43">
        <w:t xml:space="preserve"> θα πραγματοποι</w:t>
      </w:r>
      <w:r w:rsidR="0079186C">
        <w:t xml:space="preserve">ηθεί στις </w:t>
      </w:r>
      <w:r w:rsidR="00565286">
        <w:t>9 και 10 Σεπτεμβρίου</w:t>
      </w:r>
      <w:r w:rsidRPr="009A5B43">
        <w:t xml:space="preserve"> στο Εργαστήριο Πληροφορικής </w:t>
      </w:r>
      <w:r w:rsidR="00565286">
        <w:t>του ΕΠΑΛ Καλαμαριάς ως εξης:</w:t>
      </w:r>
    </w:p>
    <w:p w:rsidR="00D26FC1" w:rsidRDefault="00D26FC1" w:rsidP="00CD2C4B">
      <w:pPr>
        <w:pStyle w:val="a9"/>
        <w:jc w:val="both"/>
      </w:pPr>
    </w:p>
    <w:p w:rsidR="00D26FC1" w:rsidRDefault="00565286" w:rsidP="00D26FC1">
      <w:pPr>
        <w:pStyle w:val="a9"/>
        <w:ind w:left="2552" w:right="-426" w:hanging="2552"/>
        <w:rPr>
          <w:b/>
        </w:rPr>
      </w:pPr>
      <w:r w:rsidRPr="00D26FC1">
        <w:rPr>
          <w:b/>
        </w:rPr>
        <w:t>Δευτέρα</w:t>
      </w:r>
      <w:r w:rsidR="00D26FC1" w:rsidRPr="00D26FC1">
        <w:rPr>
          <w:b/>
        </w:rPr>
        <w:t>, 8:30-12:00:</w:t>
      </w:r>
      <w:r w:rsidRPr="00D26FC1">
        <w:t xml:space="preserve"> </w:t>
      </w:r>
      <w:r w:rsidRPr="00D26FC1">
        <w:rPr>
          <w:b/>
        </w:rPr>
        <w:t xml:space="preserve">Λογισμικό Ξενοδοχειακών Μονάδων </w:t>
      </w:r>
      <w:r w:rsidR="00D26FC1" w:rsidRPr="00D26FC1">
        <w:rPr>
          <w:b/>
        </w:rPr>
        <w:t xml:space="preserve"> «Αλέξανδρος».</w:t>
      </w:r>
      <w:r w:rsidR="00D26FC1" w:rsidRPr="00D26FC1">
        <w:t xml:space="preserve"> </w:t>
      </w:r>
      <w:r w:rsidR="00D26FC1" w:rsidRPr="00D26FC1">
        <w:rPr>
          <w:b/>
        </w:rPr>
        <w:t xml:space="preserve">  </w:t>
      </w:r>
    </w:p>
    <w:p w:rsidR="00565286" w:rsidRPr="00D26FC1" w:rsidRDefault="00D26FC1" w:rsidP="00D26FC1">
      <w:pPr>
        <w:pStyle w:val="a9"/>
        <w:ind w:left="2268" w:right="-426" w:hanging="2268"/>
      </w:pPr>
      <w:r>
        <w:rPr>
          <w:b/>
        </w:rPr>
        <w:t xml:space="preserve">                                     </w:t>
      </w:r>
      <w:r w:rsidRPr="00D26FC1">
        <w:t>Εισηγήτριες: Δεληγεώργη Αντιγόνη ΠΕ80, Βαμβακίδου Μαργαρίτα</w:t>
      </w:r>
      <w:r>
        <w:t xml:space="preserve"> </w:t>
      </w:r>
      <w:r w:rsidRPr="00D26FC1">
        <w:t>ΠΕ80</w:t>
      </w:r>
    </w:p>
    <w:p w:rsidR="00565286" w:rsidRPr="00D26FC1" w:rsidRDefault="00565286" w:rsidP="00565286">
      <w:pPr>
        <w:ind w:firstLine="0"/>
        <w:rPr>
          <w:b/>
          <w:sz w:val="24"/>
          <w:szCs w:val="24"/>
        </w:rPr>
      </w:pPr>
      <w:r w:rsidRPr="00D26FC1">
        <w:rPr>
          <w:b/>
          <w:sz w:val="24"/>
          <w:szCs w:val="24"/>
        </w:rPr>
        <w:t>Τρίτη</w:t>
      </w:r>
      <w:r w:rsidR="00D26FC1" w:rsidRPr="00D26FC1">
        <w:rPr>
          <w:b/>
          <w:sz w:val="24"/>
          <w:szCs w:val="24"/>
        </w:rPr>
        <w:t xml:space="preserve">, </w:t>
      </w:r>
      <w:r w:rsidR="00D26FC1">
        <w:rPr>
          <w:b/>
          <w:sz w:val="24"/>
          <w:szCs w:val="24"/>
        </w:rPr>
        <w:t xml:space="preserve">    </w:t>
      </w:r>
      <w:r w:rsidR="00D26FC1" w:rsidRPr="00D26FC1">
        <w:rPr>
          <w:b/>
          <w:sz w:val="24"/>
          <w:szCs w:val="24"/>
        </w:rPr>
        <w:t>8:30-12:00</w:t>
      </w:r>
      <w:r w:rsidRPr="00D26FC1">
        <w:rPr>
          <w:b/>
          <w:sz w:val="24"/>
          <w:szCs w:val="24"/>
        </w:rPr>
        <w:t>:</w:t>
      </w:r>
      <w:r w:rsidRPr="00D26FC1">
        <w:rPr>
          <w:sz w:val="24"/>
          <w:szCs w:val="24"/>
        </w:rPr>
        <w:t xml:space="preserve"> </w:t>
      </w:r>
      <w:r w:rsidRPr="00D26FC1">
        <w:rPr>
          <w:b/>
          <w:sz w:val="24"/>
          <w:szCs w:val="24"/>
        </w:rPr>
        <w:t>Λογισμικό Λογιστικής «ΚΕΦΑΛΑΙΟ»</w:t>
      </w:r>
      <w:r w:rsidR="00D26FC1">
        <w:rPr>
          <w:b/>
          <w:sz w:val="24"/>
          <w:szCs w:val="24"/>
        </w:rPr>
        <w:t>.</w:t>
      </w:r>
    </w:p>
    <w:p w:rsidR="00565286" w:rsidRPr="00D26FC1" w:rsidRDefault="00D26FC1" w:rsidP="00D26FC1">
      <w:pPr>
        <w:pStyle w:val="a9"/>
        <w:ind w:left="2268" w:hanging="2268"/>
        <w:jc w:val="both"/>
      </w:pPr>
      <w:r>
        <w:t xml:space="preserve">                                     </w:t>
      </w:r>
      <w:r w:rsidRPr="00D26FC1">
        <w:t>Εισηγήτριες</w:t>
      </w:r>
      <w:r w:rsidR="00565286" w:rsidRPr="00D26FC1">
        <w:t>:</w:t>
      </w:r>
      <w:r w:rsidRPr="00D26FC1">
        <w:t xml:space="preserve"> Πάτσιου Ντόροθυ ΠΕ80, Θεοδωρίδου Κατερίνα </w:t>
      </w:r>
      <w:r>
        <w:t xml:space="preserve">    </w:t>
      </w:r>
      <w:r w:rsidRPr="00D26FC1">
        <w:t>ΠΕ80.</w:t>
      </w:r>
    </w:p>
    <w:p w:rsidR="00565286" w:rsidRDefault="00565286" w:rsidP="00CD2C4B">
      <w:pPr>
        <w:pStyle w:val="a9"/>
        <w:jc w:val="both"/>
        <w:rPr>
          <w:b/>
          <w:bCs/>
        </w:rPr>
      </w:pPr>
      <w:r w:rsidRPr="009A5B43">
        <w:rPr>
          <w:b/>
          <w:bCs/>
        </w:rPr>
        <w:t xml:space="preserve"> </w:t>
      </w:r>
    </w:p>
    <w:p w:rsidR="009A5B43" w:rsidRPr="009A5B43" w:rsidRDefault="00CD2C4B" w:rsidP="00CD2C4B">
      <w:pPr>
        <w:pStyle w:val="a9"/>
        <w:jc w:val="both"/>
      </w:pPr>
      <w:r w:rsidRPr="009A5B43">
        <w:t>Παρακαλούνται οι κ.κ Διευθυντές/ντριες να διευκολύνουν</w:t>
      </w:r>
      <w:r w:rsidR="009A5B43" w:rsidRPr="009A5B43">
        <w:t xml:space="preserve"> τη συμμετοχή των εκπαιδευτικών. Με το πέρας της Διημερίδας θα δοθεί </w:t>
      </w:r>
      <w:r w:rsidR="00565286">
        <w:t>βεβαίωση παρακολούθησης.</w:t>
      </w:r>
      <w:r w:rsidR="00B40E3A">
        <w:t xml:space="preserve"> Η συμμετοχή είναι προαιρετική. </w:t>
      </w:r>
    </w:p>
    <w:p w:rsidR="00B40E3A" w:rsidRDefault="00B40E3A" w:rsidP="00CD2C4B">
      <w:pPr>
        <w:pStyle w:val="a9"/>
        <w:jc w:val="both"/>
      </w:pPr>
    </w:p>
    <w:p w:rsidR="009A5B43" w:rsidRDefault="009A5B43" w:rsidP="00CD2C4B">
      <w:pPr>
        <w:pStyle w:val="a9"/>
        <w:jc w:val="both"/>
      </w:pPr>
      <w:r w:rsidRPr="009A5B43">
        <w:lastRenderedPageBreak/>
        <w:t>Η συμπλήρωση της</w:t>
      </w:r>
      <w:r w:rsidR="00C50128">
        <w:t xml:space="preserve"> </w:t>
      </w:r>
      <w:r w:rsidR="00B40E3A">
        <w:t>Φ</w:t>
      </w:r>
      <w:r w:rsidR="00B40E3A" w:rsidRPr="009A5B43">
        <w:t>όρμας</w:t>
      </w:r>
      <w:r w:rsidRPr="009A5B43">
        <w:t xml:space="preserve"> που </w:t>
      </w:r>
      <w:r w:rsidR="00C50128" w:rsidRPr="009A5B43">
        <w:t>ακολουθεί</w:t>
      </w:r>
      <w:r w:rsidRPr="009A5B43">
        <w:t xml:space="preserve"> κρίνεται απαραίτητη και </w:t>
      </w:r>
      <w:r w:rsidR="00C50128" w:rsidRPr="009A5B43">
        <w:t>ταυτόχρονα</w:t>
      </w:r>
      <w:r w:rsidRPr="009A5B43">
        <w:t xml:space="preserve"> δηλώνει πρόθεση παρακολούθησης. </w:t>
      </w:r>
      <w:r w:rsidR="00073B23">
        <w:t xml:space="preserve">Παρακαλώ να σταλεί </w:t>
      </w:r>
      <w:r w:rsidR="00565286">
        <w:t>συμπληρωμένη έως την Πέμπτη 05/09</w:t>
      </w:r>
      <w:r w:rsidR="00073B23">
        <w:t>/19.</w:t>
      </w:r>
    </w:p>
    <w:p w:rsidR="00B40E3A" w:rsidRDefault="00B40E3A" w:rsidP="00C50128">
      <w:pPr>
        <w:pStyle w:val="a9"/>
        <w:rPr>
          <w:rFonts w:ascii="Calibri" w:hAnsi="Calibri" w:cs="Calibri"/>
        </w:rPr>
      </w:pPr>
    </w:p>
    <w:p w:rsidR="00C50128" w:rsidRPr="00C50128" w:rsidRDefault="00C50128" w:rsidP="00565286">
      <w:pPr>
        <w:pStyle w:val="a9"/>
        <w:jc w:val="center"/>
        <w:rPr>
          <w:rFonts w:ascii="Calibri" w:hAnsi="Calibri" w:cs="Calibri"/>
        </w:rPr>
      </w:pPr>
      <w:r w:rsidRPr="00C50128">
        <w:rPr>
          <w:rFonts w:ascii="Calibri" w:hAnsi="Calibri" w:cs="Calibri"/>
        </w:rPr>
        <w:t>ΦΟΡΜΑ ΥΠΟΒΟΛΗΣ ΠΡΟΘΕΣΗΣ ΣΥΜΜΕΤΟΧΗΣ</w:t>
      </w:r>
    </w:p>
    <w:p w:rsidR="00C50128" w:rsidRPr="009A5B43" w:rsidRDefault="00C50128" w:rsidP="00565286">
      <w:pPr>
        <w:pStyle w:val="a9"/>
        <w:jc w:val="center"/>
      </w:pPr>
    </w:p>
    <w:p w:rsidR="00565286" w:rsidRPr="00565286" w:rsidRDefault="00E93173" w:rsidP="00565286">
      <w:pPr>
        <w:jc w:val="center"/>
        <w:rPr>
          <w:sz w:val="28"/>
          <w:szCs w:val="28"/>
        </w:rPr>
      </w:pPr>
      <w:hyperlink r:id="rId11" w:history="1">
        <w:r w:rsidR="00565286" w:rsidRPr="00565286">
          <w:rPr>
            <w:rStyle w:val="-"/>
            <w:sz w:val="28"/>
            <w:szCs w:val="28"/>
          </w:rPr>
          <w:t>https://forms.gle/k2FAkVbuTsLYXAFR7</w:t>
        </w:r>
      </w:hyperlink>
    </w:p>
    <w:p w:rsidR="00565286" w:rsidRDefault="00565286" w:rsidP="00565286">
      <w:pPr>
        <w:jc w:val="center"/>
      </w:pPr>
    </w:p>
    <w:p w:rsidR="00CD2C4B" w:rsidRPr="00A808DD" w:rsidRDefault="00CD2C4B" w:rsidP="00CD2C4B">
      <w:pPr>
        <w:pStyle w:val="a9"/>
        <w:jc w:val="center"/>
        <w:rPr>
          <w:rFonts w:ascii="Calibri" w:hAnsi="Calibri" w:cs="Calibri"/>
        </w:rPr>
      </w:pPr>
    </w:p>
    <w:p w:rsidR="00B40E3A" w:rsidRDefault="00CD2C4B" w:rsidP="00CD2C4B">
      <w:pPr>
        <w:pStyle w:val="a9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</w:t>
      </w:r>
      <w:r w:rsidR="00B40E3A">
        <w:rPr>
          <w:rFonts w:ascii="Calibri" w:hAnsi="Calibri" w:cs="Calibri"/>
        </w:rPr>
        <w:t xml:space="preserve">        </w:t>
      </w:r>
    </w:p>
    <w:p w:rsidR="00071E33" w:rsidRPr="00B40E3A" w:rsidRDefault="00B40E3A" w:rsidP="00D26FC1">
      <w:pPr>
        <w:pStyle w:val="a9"/>
        <w:jc w:val="center"/>
        <w:rPr>
          <w:bCs/>
        </w:rPr>
      </w:pPr>
      <w:r>
        <w:rPr>
          <w:rFonts w:ascii="Calibri" w:hAnsi="Calibri" w:cs="Calibri"/>
        </w:rPr>
        <w:t xml:space="preserve">                                                             </w:t>
      </w:r>
    </w:p>
    <w:p w:rsidR="009A28AD" w:rsidRPr="00B40E3A" w:rsidRDefault="009A28AD" w:rsidP="00BF40ED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b/>
          <w:bCs/>
          <w:sz w:val="24"/>
          <w:szCs w:val="24"/>
        </w:rPr>
      </w:pPr>
      <w:r w:rsidRPr="00B40E3A">
        <w:rPr>
          <w:bCs/>
          <w:sz w:val="24"/>
          <w:szCs w:val="24"/>
        </w:rPr>
        <w:t xml:space="preserve"> </w:t>
      </w:r>
      <w:r w:rsidR="00B40E3A" w:rsidRPr="00B40E3A">
        <w:rPr>
          <w:bCs/>
          <w:sz w:val="24"/>
          <w:szCs w:val="24"/>
        </w:rPr>
        <w:t xml:space="preserve">     </w:t>
      </w:r>
      <w:r w:rsidR="00B40E3A">
        <w:rPr>
          <w:bCs/>
          <w:sz w:val="24"/>
          <w:szCs w:val="24"/>
        </w:rPr>
        <w:t xml:space="preserve">                              </w:t>
      </w:r>
      <w:r w:rsidR="00D26FC1">
        <w:rPr>
          <w:bCs/>
          <w:sz w:val="24"/>
          <w:szCs w:val="24"/>
        </w:rPr>
        <w:t xml:space="preserve">                                </w:t>
      </w:r>
      <w:r w:rsidR="00B40E3A">
        <w:rPr>
          <w:bCs/>
          <w:sz w:val="24"/>
          <w:szCs w:val="24"/>
        </w:rPr>
        <w:t xml:space="preserve"> </w:t>
      </w:r>
      <w:r w:rsidR="00B40E3A" w:rsidRPr="00B40E3A">
        <w:rPr>
          <w:b/>
          <w:bCs/>
          <w:sz w:val="24"/>
          <w:szCs w:val="24"/>
        </w:rPr>
        <w:t>Καραμανλή Θεοδώρα</w:t>
      </w:r>
    </w:p>
    <w:p w:rsidR="00D26FC1" w:rsidRDefault="00B40E3A" w:rsidP="00BF40ED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</w:t>
      </w:r>
      <w:r w:rsidRPr="00B40E3A">
        <w:rPr>
          <w:bCs/>
          <w:sz w:val="24"/>
          <w:szCs w:val="24"/>
        </w:rPr>
        <w:t>Συντονίστρια Εκπ/κού Έργου ΠΕ80</w:t>
      </w:r>
    </w:p>
    <w:p w:rsidR="00B40E3A" w:rsidRPr="00D26FC1" w:rsidRDefault="00D26FC1" w:rsidP="00D26FC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40E3A" w:rsidRPr="00D26FC1" w:rsidSect="00576DEC">
      <w:footerReference w:type="default" r:id="rId12"/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173" w:rsidRDefault="00E93173">
      <w:r>
        <w:separator/>
      </w:r>
    </w:p>
  </w:endnote>
  <w:endnote w:type="continuationSeparator" w:id="0">
    <w:p w:rsidR="00E93173" w:rsidRDefault="00E9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B20" w:rsidRDefault="0054037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7AF3">
      <w:rPr>
        <w:noProof/>
      </w:rPr>
      <w:t>1</w:t>
    </w:r>
    <w:r>
      <w:rPr>
        <w:noProof/>
      </w:rPr>
      <w:fldChar w:fldCharType="end"/>
    </w:r>
  </w:p>
  <w:p w:rsidR="00BE4B20" w:rsidRDefault="00BE4B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173" w:rsidRDefault="00E93173">
      <w:r>
        <w:separator/>
      </w:r>
    </w:p>
  </w:footnote>
  <w:footnote w:type="continuationSeparator" w:id="0">
    <w:p w:rsidR="00E93173" w:rsidRDefault="00E93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37CFE28"/>
    <w:lvl w:ilvl="0" w:tplc="4FA83742">
      <w:start w:val="1"/>
      <w:numFmt w:val="bullet"/>
      <w:lvlText w:val="Α."/>
      <w:lvlJc w:val="left"/>
      <w:pPr>
        <w:tabs>
          <w:tab w:val="num" w:pos="720"/>
        </w:tabs>
        <w:ind w:left="720" w:hanging="360"/>
      </w:pPr>
      <w:rPr>
        <w:b/>
      </w:rPr>
    </w:lvl>
    <w:lvl w:ilvl="1" w:tplc="00006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408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0C3B57"/>
    <w:multiLevelType w:val="hybridMultilevel"/>
    <w:tmpl w:val="828238DA"/>
    <w:lvl w:ilvl="0" w:tplc="D2301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ED1F5B"/>
    <w:multiLevelType w:val="hybridMultilevel"/>
    <w:tmpl w:val="B296A4E2"/>
    <w:lvl w:ilvl="0" w:tplc="8C6A32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D85A88"/>
    <w:multiLevelType w:val="hybridMultilevel"/>
    <w:tmpl w:val="C564390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6B0458B"/>
    <w:multiLevelType w:val="hybridMultilevel"/>
    <w:tmpl w:val="5936E1B6"/>
    <w:lvl w:ilvl="0" w:tplc="6C1E2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883B83"/>
    <w:multiLevelType w:val="hybridMultilevel"/>
    <w:tmpl w:val="FB64C176"/>
    <w:lvl w:ilvl="0" w:tplc="519AD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10C9B"/>
    <w:multiLevelType w:val="hybridMultilevel"/>
    <w:tmpl w:val="89C849B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0A53C6"/>
    <w:multiLevelType w:val="hybridMultilevel"/>
    <w:tmpl w:val="157A2B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F352A"/>
    <w:multiLevelType w:val="hybridMultilevel"/>
    <w:tmpl w:val="AC5CEA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63744"/>
    <w:multiLevelType w:val="hybridMultilevel"/>
    <w:tmpl w:val="183E829E"/>
    <w:lvl w:ilvl="0" w:tplc="86FABE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EB21C8"/>
    <w:multiLevelType w:val="hybridMultilevel"/>
    <w:tmpl w:val="DD0009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5808"/>
    <w:multiLevelType w:val="hybridMultilevel"/>
    <w:tmpl w:val="9C18AE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EA1EE1"/>
    <w:multiLevelType w:val="hybridMultilevel"/>
    <w:tmpl w:val="C7A6D2A2"/>
    <w:lvl w:ilvl="0" w:tplc="7E2497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C0301FD"/>
    <w:multiLevelType w:val="hybridMultilevel"/>
    <w:tmpl w:val="29841358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1458A5"/>
    <w:multiLevelType w:val="hybridMultilevel"/>
    <w:tmpl w:val="553AF34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8C97861"/>
    <w:multiLevelType w:val="hybridMultilevel"/>
    <w:tmpl w:val="5DC278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D222BA"/>
    <w:multiLevelType w:val="hybridMultilevel"/>
    <w:tmpl w:val="4E98917C"/>
    <w:lvl w:ilvl="0" w:tplc="6D523B24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1" w:hanging="360"/>
      </w:pPr>
    </w:lvl>
    <w:lvl w:ilvl="2" w:tplc="0408001B" w:tentative="1">
      <w:start w:val="1"/>
      <w:numFmt w:val="lowerRoman"/>
      <w:lvlText w:val="%3."/>
      <w:lvlJc w:val="right"/>
      <w:pPr>
        <w:ind w:left="1821" w:hanging="180"/>
      </w:pPr>
    </w:lvl>
    <w:lvl w:ilvl="3" w:tplc="0408000F" w:tentative="1">
      <w:start w:val="1"/>
      <w:numFmt w:val="decimal"/>
      <w:lvlText w:val="%4."/>
      <w:lvlJc w:val="left"/>
      <w:pPr>
        <w:ind w:left="2541" w:hanging="360"/>
      </w:pPr>
    </w:lvl>
    <w:lvl w:ilvl="4" w:tplc="04080019" w:tentative="1">
      <w:start w:val="1"/>
      <w:numFmt w:val="lowerLetter"/>
      <w:lvlText w:val="%5."/>
      <w:lvlJc w:val="left"/>
      <w:pPr>
        <w:ind w:left="3261" w:hanging="360"/>
      </w:pPr>
    </w:lvl>
    <w:lvl w:ilvl="5" w:tplc="0408001B" w:tentative="1">
      <w:start w:val="1"/>
      <w:numFmt w:val="lowerRoman"/>
      <w:lvlText w:val="%6."/>
      <w:lvlJc w:val="right"/>
      <w:pPr>
        <w:ind w:left="3981" w:hanging="180"/>
      </w:pPr>
    </w:lvl>
    <w:lvl w:ilvl="6" w:tplc="0408000F" w:tentative="1">
      <w:start w:val="1"/>
      <w:numFmt w:val="decimal"/>
      <w:lvlText w:val="%7."/>
      <w:lvlJc w:val="left"/>
      <w:pPr>
        <w:ind w:left="4701" w:hanging="360"/>
      </w:pPr>
    </w:lvl>
    <w:lvl w:ilvl="7" w:tplc="04080019" w:tentative="1">
      <w:start w:val="1"/>
      <w:numFmt w:val="lowerLetter"/>
      <w:lvlText w:val="%8."/>
      <w:lvlJc w:val="left"/>
      <w:pPr>
        <w:ind w:left="5421" w:hanging="360"/>
      </w:pPr>
    </w:lvl>
    <w:lvl w:ilvl="8" w:tplc="040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7">
    <w:nsid w:val="4B774E31"/>
    <w:multiLevelType w:val="hybridMultilevel"/>
    <w:tmpl w:val="C810B43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B802D51"/>
    <w:multiLevelType w:val="hybridMultilevel"/>
    <w:tmpl w:val="471A05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61A68"/>
    <w:multiLevelType w:val="hybridMultilevel"/>
    <w:tmpl w:val="929CEA12"/>
    <w:lvl w:ilvl="0" w:tplc="3CF014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4CC590B"/>
    <w:multiLevelType w:val="hybridMultilevel"/>
    <w:tmpl w:val="B68A6D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05BB9"/>
    <w:multiLevelType w:val="hybridMultilevel"/>
    <w:tmpl w:val="A7388014"/>
    <w:lvl w:ilvl="0" w:tplc="4948D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AB33C78"/>
    <w:multiLevelType w:val="hybridMultilevel"/>
    <w:tmpl w:val="AE2C4E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E77F9"/>
    <w:multiLevelType w:val="hybridMultilevel"/>
    <w:tmpl w:val="8528C8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E1496"/>
    <w:multiLevelType w:val="hybridMultilevel"/>
    <w:tmpl w:val="E4B20A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D42517"/>
    <w:multiLevelType w:val="hybridMultilevel"/>
    <w:tmpl w:val="E63C08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E7A33"/>
    <w:multiLevelType w:val="hybridMultilevel"/>
    <w:tmpl w:val="00A4FE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2E59A0"/>
    <w:multiLevelType w:val="hybridMultilevel"/>
    <w:tmpl w:val="21FE690C"/>
    <w:lvl w:ilvl="0" w:tplc="C58ACC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6215819"/>
    <w:multiLevelType w:val="hybridMultilevel"/>
    <w:tmpl w:val="F8383D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D00398"/>
    <w:multiLevelType w:val="hybridMultilevel"/>
    <w:tmpl w:val="A8D0A8E6"/>
    <w:lvl w:ilvl="0" w:tplc="6C600B2A">
      <w:start w:val="1"/>
      <w:numFmt w:val="decimal"/>
      <w:lvlText w:val="%1."/>
      <w:lvlJc w:val="left"/>
      <w:pPr>
        <w:ind w:left="38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01" w:hanging="360"/>
      </w:pPr>
    </w:lvl>
    <w:lvl w:ilvl="2" w:tplc="0408001B" w:tentative="1">
      <w:start w:val="1"/>
      <w:numFmt w:val="lowerRoman"/>
      <w:lvlText w:val="%3."/>
      <w:lvlJc w:val="right"/>
      <w:pPr>
        <w:ind w:left="1821" w:hanging="180"/>
      </w:pPr>
    </w:lvl>
    <w:lvl w:ilvl="3" w:tplc="0408000F" w:tentative="1">
      <w:start w:val="1"/>
      <w:numFmt w:val="decimal"/>
      <w:lvlText w:val="%4."/>
      <w:lvlJc w:val="left"/>
      <w:pPr>
        <w:ind w:left="2541" w:hanging="360"/>
      </w:pPr>
    </w:lvl>
    <w:lvl w:ilvl="4" w:tplc="04080019" w:tentative="1">
      <w:start w:val="1"/>
      <w:numFmt w:val="lowerLetter"/>
      <w:lvlText w:val="%5."/>
      <w:lvlJc w:val="left"/>
      <w:pPr>
        <w:ind w:left="3261" w:hanging="360"/>
      </w:pPr>
    </w:lvl>
    <w:lvl w:ilvl="5" w:tplc="0408001B" w:tentative="1">
      <w:start w:val="1"/>
      <w:numFmt w:val="lowerRoman"/>
      <w:lvlText w:val="%6."/>
      <w:lvlJc w:val="right"/>
      <w:pPr>
        <w:ind w:left="3981" w:hanging="180"/>
      </w:pPr>
    </w:lvl>
    <w:lvl w:ilvl="6" w:tplc="0408000F" w:tentative="1">
      <w:start w:val="1"/>
      <w:numFmt w:val="decimal"/>
      <w:lvlText w:val="%7."/>
      <w:lvlJc w:val="left"/>
      <w:pPr>
        <w:ind w:left="4701" w:hanging="360"/>
      </w:pPr>
    </w:lvl>
    <w:lvl w:ilvl="7" w:tplc="04080019" w:tentative="1">
      <w:start w:val="1"/>
      <w:numFmt w:val="lowerLetter"/>
      <w:lvlText w:val="%8."/>
      <w:lvlJc w:val="left"/>
      <w:pPr>
        <w:ind w:left="5421" w:hanging="360"/>
      </w:pPr>
    </w:lvl>
    <w:lvl w:ilvl="8" w:tplc="040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0">
    <w:nsid w:val="6B3345B9"/>
    <w:multiLevelType w:val="hybridMultilevel"/>
    <w:tmpl w:val="62E20836"/>
    <w:lvl w:ilvl="0" w:tplc="E0C6B712">
      <w:start w:val="1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B58599B"/>
    <w:multiLevelType w:val="hybridMultilevel"/>
    <w:tmpl w:val="9FB43EA8"/>
    <w:lvl w:ilvl="0" w:tplc="29946A38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32">
    <w:nsid w:val="6B740111"/>
    <w:multiLevelType w:val="hybridMultilevel"/>
    <w:tmpl w:val="82AA50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5B148F"/>
    <w:multiLevelType w:val="hybridMultilevel"/>
    <w:tmpl w:val="A80A0F94"/>
    <w:lvl w:ilvl="0" w:tplc="CBF4CF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5C97D2E"/>
    <w:multiLevelType w:val="hybridMultilevel"/>
    <w:tmpl w:val="595EE93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B5D0392"/>
    <w:multiLevelType w:val="hybridMultilevel"/>
    <w:tmpl w:val="6554AA06"/>
    <w:lvl w:ilvl="0" w:tplc="4A087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B8D2C73"/>
    <w:multiLevelType w:val="hybridMultilevel"/>
    <w:tmpl w:val="91002A04"/>
    <w:lvl w:ilvl="0" w:tplc="E8E068C4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1" w:hanging="360"/>
      </w:pPr>
    </w:lvl>
    <w:lvl w:ilvl="2" w:tplc="0408001B" w:tentative="1">
      <w:start w:val="1"/>
      <w:numFmt w:val="lowerRoman"/>
      <w:lvlText w:val="%3."/>
      <w:lvlJc w:val="right"/>
      <w:pPr>
        <w:ind w:left="1821" w:hanging="180"/>
      </w:pPr>
    </w:lvl>
    <w:lvl w:ilvl="3" w:tplc="0408000F" w:tentative="1">
      <w:start w:val="1"/>
      <w:numFmt w:val="decimal"/>
      <w:lvlText w:val="%4."/>
      <w:lvlJc w:val="left"/>
      <w:pPr>
        <w:ind w:left="2541" w:hanging="360"/>
      </w:pPr>
    </w:lvl>
    <w:lvl w:ilvl="4" w:tplc="04080019" w:tentative="1">
      <w:start w:val="1"/>
      <w:numFmt w:val="lowerLetter"/>
      <w:lvlText w:val="%5."/>
      <w:lvlJc w:val="left"/>
      <w:pPr>
        <w:ind w:left="3261" w:hanging="360"/>
      </w:pPr>
    </w:lvl>
    <w:lvl w:ilvl="5" w:tplc="0408001B" w:tentative="1">
      <w:start w:val="1"/>
      <w:numFmt w:val="lowerRoman"/>
      <w:lvlText w:val="%6."/>
      <w:lvlJc w:val="right"/>
      <w:pPr>
        <w:ind w:left="3981" w:hanging="180"/>
      </w:pPr>
    </w:lvl>
    <w:lvl w:ilvl="6" w:tplc="0408000F" w:tentative="1">
      <w:start w:val="1"/>
      <w:numFmt w:val="decimal"/>
      <w:lvlText w:val="%7."/>
      <w:lvlJc w:val="left"/>
      <w:pPr>
        <w:ind w:left="4701" w:hanging="360"/>
      </w:pPr>
    </w:lvl>
    <w:lvl w:ilvl="7" w:tplc="04080019" w:tentative="1">
      <w:start w:val="1"/>
      <w:numFmt w:val="lowerLetter"/>
      <w:lvlText w:val="%8."/>
      <w:lvlJc w:val="left"/>
      <w:pPr>
        <w:ind w:left="5421" w:hanging="360"/>
      </w:pPr>
    </w:lvl>
    <w:lvl w:ilvl="8" w:tplc="040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7">
    <w:nsid w:val="7EFA185B"/>
    <w:multiLevelType w:val="multilevel"/>
    <w:tmpl w:val="A588FB12"/>
    <w:lvl w:ilvl="0">
      <w:start w:val="1"/>
      <w:numFmt w:val="bullet"/>
      <w:lvlText w:val="Α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Η"/>
      <w:lvlJc w:val="left"/>
      <w:pPr>
        <w:tabs>
          <w:tab w:val="num" w:pos="928"/>
        </w:tabs>
        <w:ind w:left="928" w:hanging="360"/>
      </w:pPr>
      <w:rPr>
        <w:b w:val="0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F390519"/>
    <w:multiLevelType w:val="hybridMultilevel"/>
    <w:tmpl w:val="9F04E990"/>
    <w:lvl w:ilvl="0" w:tplc="561A9D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10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2"/>
  </w:num>
  <w:num w:numId="6">
    <w:abstractNumId w:val="0"/>
  </w:num>
  <w:num w:numId="7">
    <w:abstractNumId w:val="31"/>
  </w:num>
  <w:num w:numId="8">
    <w:abstractNumId w:val="34"/>
  </w:num>
  <w:num w:numId="9">
    <w:abstractNumId w:val="37"/>
  </w:num>
  <w:num w:numId="10">
    <w:abstractNumId w:val="14"/>
  </w:num>
  <w:num w:numId="11">
    <w:abstractNumId w:val="17"/>
  </w:num>
  <w:num w:numId="12">
    <w:abstractNumId w:val="3"/>
  </w:num>
  <w:num w:numId="13">
    <w:abstractNumId w:val="23"/>
  </w:num>
  <w:num w:numId="14">
    <w:abstractNumId w:val="7"/>
  </w:num>
  <w:num w:numId="15">
    <w:abstractNumId w:val="18"/>
  </w:num>
  <w:num w:numId="16">
    <w:abstractNumId w:val="25"/>
  </w:num>
  <w:num w:numId="17">
    <w:abstractNumId w:val="5"/>
  </w:num>
  <w:num w:numId="18">
    <w:abstractNumId w:val="4"/>
  </w:num>
  <w:num w:numId="19">
    <w:abstractNumId w:val="38"/>
  </w:num>
  <w:num w:numId="20">
    <w:abstractNumId w:val="1"/>
  </w:num>
  <w:num w:numId="21">
    <w:abstractNumId w:val="12"/>
  </w:num>
  <w:num w:numId="22">
    <w:abstractNumId w:val="21"/>
  </w:num>
  <w:num w:numId="23">
    <w:abstractNumId w:val="2"/>
  </w:num>
  <w:num w:numId="24">
    <w:abstractNumId w:val="19"/>
  </w:num>
  <w:num w:numId="25">
    <w:abstractNumId w:val="9"/>
  </w:num>
  <w:num w:numId="26">
    <w:abstractNumId w:val="35"/>
  </w:num>
  <w:num w:numId="27">
    <w:abstractNumId w:val="8"/>
  </w:num>
  <w:num w:numId="28">
    <w:abstractNumId w:val="26"/>
  </w:num>
  <w:num w:numId="29">
    <w:abstractNumId w:val="36"/>
  </w:num>
  <w:num w:numId="30">
    <w:abstractNumId w:val="29"/>
  </w:num>
  <w:num w:numId="31">
    <w:abstractNumId w:val="16"/>
  </w:num>
  <w:num w:numId="32">
    <w:abstractNumId w:val="22"/>
  </w:num>
  <w:num w:numId="33">
    <w:abstractNumId w:val="13"/>
  </w:num>
  <w:num w:numId="34">
    <w:abstractNumId w:val="33"/>
  </w:num>
  <w:num w:numId="35">
    <w:abstractNumId w:val="11"/>
  </w:num>
  <w:num w:numId="36">
    <w:abstractNumId w:val="6"/>
  </w:num>
  <w:num w:numId="37">
    <w:abstractNumId w:val="30"/>
  </w:num>
  <w:num w:numId="38">
    <w:abstractNumId w:val="2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7D"/>
    <w:rsid w:val="000023FB"/>
    <w:rsid w:val="00010010"/>
    <w:rsid w:val="00012259"/>
    <w:rsid w:val="00013A46"/>
    <w:rsid w:val="0001509F"/>
    <w:rsid w:val="00025E0B"/>
    <w:rsid w:val="000262FE"/>
    <w:rsid w:val="00027A80"/>
    <w:rsid w:val="00031F1E"/>
    <w:rsid w:val="000334D8"/>
    <w:rsid w:val="000413AA"/>
    <w:rsid w:val="000470F0"/>
    <w:rsid w:val="00054288"/>
    <w:rsid w:val="000700B8"/>
    <w:rsid w:val="00071E33"/>
    <w:rsid w:val="00073B23"/>
    <w:rsid w:val="00085D90"/>
    <w:rsid w:val="00087D8F"/>
    <w:rsid w:val="000931BF"/>
    <w:rsid w:val="00095624"/>
    <w:rsid w:val="000B1FC4"/>
    <w:rsid w:val="000C0ECE"/>
    <w:rsid w:val="000C3360"/>
    <w:rsid w:val="000D4AB6"/>
    <w:rsid w:val="000D4C8E"/>
    <w:rsid w:val="000E414A"/>
    <w:rsid w:val="000E77F9"/>
    <w:rsid w:val="001078EC"/>
    <w:rsid w:val="001211A3"/>
    <w:rsid w:val="00122B44"/>
    <w:rsid w:val="001253FB"/>
    <w:rsid w:val="001326D5"/>
    <w:rsid w:val="00132D86"/>
    <w:rsid w:val="001400F7"/>
    <w:rsid w:val="00146DF6"/>
    <w:rsid w:val="00161ACD"/>
    <w:rsid w:val="001812E7"/>
    <w:rsid w:val="00186B4F"/>
    <w:rsid w:val="00187B7F"/>
    <w:rsid w:val="00194DC7"/>
    <w:rsid w:val="001A4D16"/>
    <w:rsid w:val="001A756F"/>
    <w:rsid w:val="001B26CA"/>
    <w:rsid w:val="001B360E"/>
    <w:rsid w:val="001B750A"/>
    <w:rsid w:val="001C49EB"/>
    <w:rsid w:val="001C5235"/>
    <w:rsid w:val="001D1BFA"/>
    <w:rsid w:val="001D3FBB"/>
    <w:rsid w:val="001D4091"/>
    <w:rsid w:val="001E2038"/>
    <w:rsid w:val="001E22ED"/>
    <w:rsid w:val="001E37C5"/>
    <w:rsid w:val="001E4139"/>
    <w:rsid w:val="001E6BFF"/>
    <w:rsid w:val="001F01AE"/>
    <w:rsid w:val="001F4129"/>
    <w:rsid w:val="002003F6"/>
    <w:rsid w:val="00205F00"/>
    <w:rsid w:val="002062F0"/>
    <w:rsid w:val="00210DFF"/>
    <w:rsid w:val="002111F2"/>
    <w:rsid w:val="0021605D"/>
    <w:rsid w:val="00216664"/>
    <w:rsid w:val="0022235B"/>
    <w:rsid w:val="00222F5E"/>
    <w:rsid w:val="00225268"/>
    <w:rsid w:val="00227574"/>
    <w:rsid w:val="002315DF"/>
    <w:rsid w:val="00234EFF"/>
    <w:rsid w:val="00235997"/>
    <w:rsid w:val="002456DC"/>
    <w:rsid w:val="00251C83"/>
    <w:rsid w:val="00252C90"/>
    <w:rsid w:val="002567B1"/>
    <w:rsid w:val="00261B8C"/>
    <w:rsid w:val="00264E56"/>
    <w:rsid w:val="002754E6"/>
    <w:rsid w:val="00275548"/>
    <w:rsid w:val="00290A39"/>
    <w:rsid w:val="002A3134"/>
    <w:rsid w:val="002A6070"/>
    <w:rsid w:val="002B0ADF"/>
    <w:rsid w:val="002B1E4E"/>
    <w:rsid w:val="002D06B6"/>
    <w:rsid w:val="002D0F50"/>
    <w:rsid w:val="002D2BBA"/>
    <w:rsid w:val="002D585D"/>
    <w:rsid w:val="002D6CF3"/>
    <w:rsid w:val="002D7DB4"/>
    <w:rsid w:val="002E01DB"/>
    <w:rsid w:val="002E2EAB"/>
    <w:rsid w:val="002E7D73"/>
    <w:rsid w:val="003017B5"/>
    <w:rsid w:val="0030233F"/>
    <w:rsid w:val="00311F36"/>
    <w:rsid w:val="00311F50"/>
    <w:rsid w:val="00315119"/>
    <w:rsid w:val="00317AF3"/>
    <w:rsid w:val="00323835"/>
    <w:rsid w:val="00323CCE"/>
    <w:rsid w:val="0032561E"/>
    <w:rsid w:val="003336C9"/>
    <w:rsid w:val="003361DD"/>
    <w:rsid w:val="00363904"/>
    <w:rsid w:val="00365066"/>
    <w:rsid w:val="0036763C"/>
    <w:rsid w:val="00375B4A"/>
    <w:rsid w:val="003823A7"/>
    <w:rsid w:val="003908AB"/>
    <w:rsid w:val="00393DE2"/>
    <w:rsid w:val="0039457B"/>
    <w:rsid w:val="00395639"/>
    <w:rsid w:val="003A07E5"/>
    <w:rsid w:val="003A21DD"/>
    <w:rsid w:val="003B17F5"/>
    <w:rsid w:val="003B3989"/>
    <w:rsid w:val="003E09CD"/>
    <w:rsid w:val="003F4044"/>
    <w:rsid w:val="003F59A3"/>
    <w:rsid w:val="00400A94"/>
    <w:rsid w:val="00404614"/>
    <w:rsid w:val="00435E83"/>
    <w:rsid w:val="004444DF"/>
    <w:rsid w:val="00446734"/>
    <w:rsid w:val="00451A59"/>
    <w:rsid w:val="00453634"/>
    <w:rsid w:val="00482E84"/>
    <w:rsid w:val="00492FD8"/>
    <w:rsid w:val="004B0B0C"/>
    <w:rsid w:val="004B2E27"/>
    <w:rsid w:val="004B4D0C"/>
    <w:rsid w:val="004D6051"/>
    <w:rsid w:val="004D7D8E"/>
    <w:rsid w:val="004E5B1F"/>
    <w:rsid w:val="004F11AC"/>
    <w:rsid w:val="00512169"/>
    <w:rsid w:val="00513EDD"/>
    <w:rsid w:val="00521C14"/>
    <w:rsid w:val="00523D50"/>
    <w:rsid w:val="0052401C"/>
    <w:rsid w:val="005312C5"/>
    <w:rsid w:val="005319EA"/>
    <w:rsid w:val="005376B4"/>
    <w:rsid w:val="00540375"/>
    <w:rsid w:val="005411BC"/>
    <w:rsid w:val="00545859"/>
    <w:rsid w:val="005464AD"/>
    <w:rsid w:val="00554190"/>
    <w:rsid w:val="005600C4"/>
    <w:rsid w:val="005651F6"/>
    <w:rsid w:val="00565286"/>
    <w:rsid w:val="00571A5B"/>
    <w:rsid w:val="00573DA6"/>
    <w:rsid w:val="0057419D"/>
    <w:rsid w:val="00576421"/>
    <w:rsid w:val="00576DEC"/>
    <w:rsid w:val="0058119C"/>
    <w:rsid w:val="00583F89"/>
    <w:rsid w:val="00587B9D"/>
    <w:rsid w:val="005903CE"/>
    <w:rsid w:val="005A34AB"/>
    <w:rsid w:val="005A39F5"/>
    <w:rsid w:val="005C611A"/>
    <w:rsid w:val="005C79AD"/>
    <w:rsid w:val="005D7EE9"/>
    <w:rsid w:val="005E556D"/>
    <w:rsid w:val="005E6484"/>
    <w:rsid w:val="005F0EC2"/>
    <w:rsid w:val="00601317"/>
    <w:rsid w:val="00601AEE"/>
    <w:rsid w:val="00601FD8"/>
    <w:rsid w:val="006037BE"/>
    <w:rsid w:val="00613023"/>
    <w:rsid w:val="00617E4D"/>
    <w:rsid w:val="00630C2B"/>
    <w:rsid w:val="00631427"/>
    <w:rsid w:val="00634F9A"/>
    <w:rsid w:val="0064131C"/>
    <w:rsid w:val="006521ED"/>
    <w:rsid w:val="006524A4"/>
    <w:rsid w:val="00667D5C"/>
    <w:rsid w:val="00670C91"/>
    <w:rsid w:val="00676BF0"/>
    <w:rsid w:val="0068614B"/>
    <w:rsid w:val="0068661B"/>
    <w:rsid w:val="00686630"/>
    <w:rsid w:val="006948EB"/>
    <w:rsid w:val="006A023A"/>
    <w:rsid w:val="006A369D"/>
    <w:rsid w:val="006C513E"/>
    <w:rsid w:val="006D5024"/>
    <w:rsid w:val="006D7742"/>
    <w:rsid w:val="006E36F6"/>
    <w:rsid w:val="006E6621"/>
    <w:rsid w:val="006F388F"/>
    <w:rsid w:val="006F4DFC"/>
    <w:rsid w:val="00700A6E"/>
    <w:rsid w:val="00706290"/>
    <w:rsid w:val="007113B4"/>
    <w:rsid w:val="0071185B"/>
    <w:rsid w:val="00720CA8"/>
    <w:rsid w:val="00726DA2"/>
    <w:rsid w:val="0073539F"/>
    <w:rsid w:val="00736375"/>
    <w:rsid w:val="0074352F"/>
    <w:rsid w:val="00745852"/>
    <w:rsid w:val="007460AE"/>
    <w:rsid w:val="0075196B"/>
    <w:rsid w:val="00751B62"/>
    <w:rsid w:val="007639DD"/>
    <w:rsid w:val="007676AF"/>
    <w:rsid w:val="00772588"/>
    <w:rsid w:val="00775509"/>
    <w:rsid w:val="00776313"/>
    <w:rsid w:val="007841BD"/>
    <w:rsid w:val="007870B7"/>
    <w:rsid w:val="0079151F"/>
    <w:rsid w:val="007917B0"/>
    <w:rsid w:val="0079186C"/>
    <w:rsid w:val="00791F1A"/>
    <w:rsid w:val="007A354B"/>
    <w:rsid w:val="007B043F"/>
    <w:rsid w:val="007B4FC3"/>
    <w:rsid w:val="007C1EF1"/>
    <w:rsid w:val="007C6932"/>
    <w:rsid w:val="007C6EC7"/>
    <w:rsid w:val="007D3FEF"/>
    <w:rsid w:val="007D6F1A"/>
    <w:rsid w:val="007E2E1B"/>
    <w:rsid w:val="007E365B"/>
    <w:rsid w:val="007E721D"/>
    <w:rsid w:val="007F1429"/>
    <w:rsid w:val="007F1D56"/>
    <w:rsid w:val="007F3300"/>
    <w:rsid w:val="007F3F64"/>
    <w:rsid w:val="007F6AC2"/>
    <w:rsid w:val="00800BC3"/>
    <w:rsid w:val="008052EA"/>
    <w:rsid w:val="0080564A"/>
    <w:rsid w:val="00805A1B"/>
    <w:rsid w:val="00815A79"/>
    <w:rsid w:val="008175D0"/>
    <w:rsid w:val="00821183"/>
    <w:rsid w:val="00830DD1"/>
    <w:rsid w:val="008321A3"/>
    <w:rsid w:val="00834A3B"/>
    <w:rsid w:val="00852662"/>
    <w:rsid w:val="00852D85"/>
    <w:rsid w:val="00861586"/>
    <w:rsid w:val="00861DA8"/>
    <w:rsid w:val="00865B86"/>
    <w:rsid w:val="00865EC7"/>
    <w:rsid w:val="00886E1B"/>
    <w:rsid w:val="008936FD"/>
    <w:rsid w:val="00894EB2"/>
    <w:rsid w:val="00895E04"/>
    <w:rsid w:val="00896442"/>
    <w:rsid w:val="00897CAA"/>
    <w:rsid w:val="008B7FE9"/>
    <w:rsid w:val="008C0517"/>
    <w:rsid w:val="008C34C0"/>
    <w:rsid w:val="008D1A58"/>
    <w:rsid w:val="008D1F45"/>
    <w:rsid w:val="008D28B3"/>
    <w:rsid w:val="008D3AEE"/>
    <w:rsid w:val="008D7E5E"/>
    <w:rsid w:val="008E02EC"/>
    <w:rsid w:val="008E6CBD"/>
    <w:rsid w:val="008F5D6B"/>
    <w:rsid w:val="008F6352"/>
    <w:rsid w:val="0090476F"/>
    <w:rsid w:val="00913F01"/>
    <w:rsid w:val="0092001F"/>
    <w:rsid w:val="0092218F"/>
    <w:rsid w:val="00922675"/>
    <w:rsid w:val="009248AF"/>
    <w:rsid w:val="00930253"/>
    <w:rsid w:val="00933108"/>
    <w:rsid w:val="00941A91"/>
    <w:rsid w:val="00943F04"/>
    <w:rsid w:val="00951246"/>
    <w:rsid w:val="009601EB"/>
    <w:rsid w:val="00964C67"/>
    <w:rsid w:val="00966360"/>
    <w:rsid w:val="00973CE5"/>
    <w:rsid w:val="0098035E"/>
    <w:rsid w:val="00981824"/>
    <w:rsid w:val="0098681C"/>
    <w:rsid w:val="00987CD3"/>
    <w:rsid w:val="00990760"/>
    <w:rsid w:val="00997097"/>
    <w:rsid w:val="009A28AD"/>
    <w:rsid w:val="009A30F8"/>
    <w:rsid w:val="009A37A3"/>
    <w:rsid w:val="009A5B43"/>
    <w:rsid w:val="009A686A"/>
    <w:rsid w:val="009B1B4C"/>
    <w:rsid w:val="009C0B26"/>
    <w:rsid w:val="009C4AB3"/>
    <w:rsid w:val="009C537C"/>
    <w:rsid w:val="009D3B6F"/>
    <w:rsid w:val="009D44C0"/>
    <w:rsid w:val="009D556D"/>
    <w:rsid w:val="009E1073"/>
    <w:rsid w:val="009E12A5"/>
    <w:rsid w:val="009E328E"/>
    <w:rsid w:val="009E6218"/>
    <w:rsid w:val="00A018E1"/>
    <w:rsid w:val="00A13089"/>
    <w:rsid w:val="00A14C4E"/>
    <w:rsid w:val="00A15C8C"/>
    <w:rsid w:val="00A22DC8"/>
    <w:rsid w:val="00A2528D"/>
    <w:rsid w:val="00A30CDB"/>
    <w:rsid w:val="00A40896"/>
    <w:rsid w:val="00A40FC4"/>
    <w:rsid w:val="00A41A44"/>
    <w:rsid w:val="00A45976"/>
    <w:rsid w:val="00A51780"/>
    <w:rsid w:val="00A826A1"/>
    <w:rsid w:val="00A86C1F"/>
    <w:rsid w:val="00A90996"/>
    <w:rsid w:val="00AA017D"/>
    <w:rsid w:val="00AC5A32"/>
    <w:rsid w:val="00AD1D33"/>
    <w:rsid w:val="00AE260E"/>
    <w:rsid w:val="00AE2B02"/>
    <w:rsid w:val="00AF2D76"/>
    <w:rsid w:val="00B34309"/>
    <w:rsid w:val="00B3581A"/>
    <w:rsid w:val="00B40E3A"/>
    <w:rsid w:val="00B417F8"/>
    <w:rsid w:val="00B458A1"/>
    <w:rsid w:val="00B472B5"/>
    <w:rsid w:val="00B54716"/>
    <w:rsid w:val="00B54B69"/>
    <w:rsid w:val="00B619F7"/>
    <w:rsid w:val="00B6621B"/>
    <w:rsid w:val="00B72143"/>
    <w:rsid w:val="00B725D5"/>
    <w:rsid w:val="00B77630"/>
    <w:rsid w:val="00B936F7"/>
    <w:rsid w:val="00BB4709"/>
    <w:rsid w:val="00BB7269"/>
    <w:rsid w:val="00BD7322"/>
    <w:rsid w:val="00BE2F40"/>
    <w:rsid w:val="00BE4B20"/>
    <w:rsid w:val="00BF197A"/>
    <w:rsid w:val="00BF32BB"/>
    <w:rsid w:val="00BF40ED"/>
    <w:rsid w:val="00BF57A6"/>
    <w:rsid w:val="00BF75A9"/>
    <w:rsid w:val="00C10687"/>
    <w:rsid w:val="00C126B7"/>
    <w:rsid w:val="00C13696"/>
    <w:rsid w:val="00C26001"/>
    <w:rsid w:val="00C355CE"/>
    <w:rsid w:val="00C36AA5"/>
    <w:rsid w:val="00C41B5C"/>
    <w:rsid w:val="00C50128"/>
    <w:rsid w:val="00C50520"/>
    <w:rsid w:val="00C54F16"/>
    <w:rsid w:val="00C56398"/>
    <w:rsid w:val="00C6078E"/>
    <w:rsid w:val="00C60D2A"/>
    <w:rsid w:val="00C6608A"/>
    <w:rsid w:val="00C66742"/>
    <w:rsid w:val="00C70539"/>
    <w:rsid w:val="00C72AD8"/>
    <w:rsid w:val="00C8099C"/>
    <w:rsid w:val="00C820FF"/>
    <w:rsid w:val="00C910F9"/>
    <w:rsid w:val="00C93289"/>
    <w:rsid w:val="00CA730A"/>
    <w:rsid w:val="00CB7C1E"/>
    <w:rsid w:val="00CC0EAC"/>
    <w:rsid w:val="00CD2C4B"/>
    <w:rsid w:val="00CD37F1"/>
    <w:rsid w:val="00CD7B20"/>
    <w:rsid w:val="00CD7BAD"/>
    <w:rsid w:val="00CE2D3F"/>
    <w:rsid w:val="00CE2F19"/>
    <w:rsid w:val="00CE40AA"/>
    <w:rsid w:val="00CF0269"/>
    <w:rsid w:val="00CF0C02"/>
    <w:rsid w:val="00D03B35"/>
    <w:rsid w:val="00D04A22"/>
    <w:rsid w:val="00D13549"/>
    <w:rsid w:val="00D17139"/>
    <w:rsid w:val="00D2477D"/>
    <w:rsid w:val="00D26FC1"/>
    <w:rsid w:val="00D274C2"/>
    <w:rsid w:val="00D3052F"/>
    <w:rsid w:val="00D3059C"/>
    <w:rsid w:val="00D32094"/>
    <w:rsid w:val="00D33F21"/>
    <w:rsid w:val="00D35B34"/>
    <w:rsid w:val="00D4003D"/>
    <w:rsid w:val="00D52130"/>
    <w:rsid w:val="00D54573"/>
    <w:rsid w:val="00D6542A"/>
    <w:rsid w:val="00D71EBE"/>
    <w:rsid w:val="00D727E4"/>
    <w:rsid w:val="00D75CB5"/>
    <w:rsid w:val="00D77397"/>
    <w:rsid w:val="00D80B13"/>
    <w:rsid w:val="00D82763"/>
    <w:rsid w:val="00D83184"/>
    <w:rsid w:val="00D8588C"/>
    <w:rsid w:val="00D90F35"/>
    <w:rsid w:val="00DA00B6"/>
    <w:rsid w:val="00DA11D2"/>
    <w:rsid w:val="00DA3113"/>
    <w:rsid w:val="00DC0C8B"/>
    <w:rsid w:val="00DC1605"/>
    <w:rsid w:val="00DD1786"/>
    <w:rsid w:val="00DE0411"/>
    <w:rsid w:val="00DE39AC"/>
    <w:rsid w:val="00DE474F"/>
    <w:rsid w:val="00DF599F"/>
    <w:rsid w:val="00DF6D06"/>
    <w:rsid w:val="00E00432"/>
    <w:rsid w:val="00E0251D"/>
    <w:rsid w:val="00E05078"/>
    <w:rsid w:val="00E074FA"/>
    <w:rsid w:val="00E11441"/>
    <w:rsid w:val="00E11D1C"/>
    <w:rsid w:val="00E14C2F"/>
    <w:rsid w:val="00E1567B"/>
    <w:rsid w:val="00E163DF"/>
    <w:rsid w:val="00E16467"/>
    <w:rsid w:val="00E2220F"/>
    <w:rsid w:val="00E2591A"/>
    <w:rsid w:val="00E30BFC"/>
    <w:rsid w:val="00E364DB"/>
    <w:rsid w:val="00E54590"/>
    <w:rsid w:val="00E57019"/>
    <w:rsid w:val="00E63452"/>
    <w:rsid w:val="00E669F3"/>
    <w:rsid w:val="00E70D6E"/>
    <w:rsid w:val="00E8334D"/>
    <w:rsid w:val="00E83A9F"/>
    <w:rsid w:val="00E840E0"/>
    <w:rsid w:val="00E851D3"/>
    <w:rsid w:val="00E90216"/>
    <w:rsid w:val="00E9255A"/>
    <w:rsid w:val="00E93173"/>
    <w:rsid w:val="00E940EF"/>
    <w:rsid w:val="00E9506F"/>
    <w:rsid w:val="00EA04B8"/>
    <w:rsid w:val="00EA78FD"/>
    <w:rsid w:val="00EB0E00"/>
    <w:rsid w:val="00EB1CF8"/>
    <w:rsid w:val="00EC05D3"/>
    <w:rsid w:val="00EC71F1"/>
    <w:rsid w:val="00EF14AB"/>
    <w:rsid w:val="00EF5C12"/>
    <w:rsid w:val="00F02E2E"/>
    <w:rsid w:val="00F04DE7"/>
    <w:rsid w:val="00F11C1B"/>
    <w:rsid w:val="00F15769"/>
    <w:rsid w:val="00F15AE6"/>
    <w:rsid w:val="00F2457A"/>
    <w:rsid w:val="00F31E17"/>
    <w:rsid w:val="00F41DB7"/>
    <w:rsid w:val="00F47FF9"/>
    <w:rsid w:val="00F50866"/>
    <w:rsid w:val="00F50A0B"/>
    <w:rsid w:val="00F531DE"/>
    <w:rsid w:val="00F54108"/>
    <w:rsid w:val="00F71AC3"/>
    <w:rsid w:val="00F750F3"/>
    <w:rsid w:val="00F80571"/>
    <w:rsid w:val="00F8272C"/>
    <w:rsid w:val="00F85B07"/>
    <w:rsid w:val="00F90A90"/>
    <w:rsid w:val="00FB0852"/>
    <w:rsid w:val="00FB4A74"/>
    <w:rsid w:val="00FC0738"/>
    <w:rsid w:val="00FC0C5C"/>
    <w:rsid w:val="00FC7056"/>
    <w:rsid w:val="00FC7A77"/>
    <w:rsid w:val="00FD2D88"/>
    <w:rsid w:val="00FD370E"/>
    <w:rsid w:val="00FD6314"/>
    <w:rsid w:val="00FD6702"/>
    <w:rsid w:val="00FE4F66"/>
    <w:rsid w:val="00FE7028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5C"/>
    <w:pPr>
      <w:ind w:firstLine="567"/>
      <w:jc w:val="both"/>
    </w:pPr>
    <w:rPr>
      <w:color w:val="000000"/>
      <w:sz w:val="18"/>
    </w:rPr>
  </w:style>
  <w:style w:type="paragraph" w:styleId="1">
    <w:name w:val="heading 1"/>
    <w:basedOn w:val="a"/>
    <w:next w:val="a"/>
    <w:qFormat/>
    <w:rsid w:val="00D2477D"/>
    <w:pPr>
      <w:keepNext/>
      <w:spacing w:line="260" w:lineRule="exact"/>
      <w:ind w:firstLine="0"/>
      <w:outlineLvl w:val="0"/>
    </w:pPr>
    <w:rPr>
      <w:rFonts w:ascii="Arial" w:hAnsi="Arial" w:cs="Arial"/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77D"/>
    <w:pPr>
      <w:ind w:firstLine="0"/>
    </w:pPr>
    <w:rPr>
      <w:rFonts w:ascii="Arial" w:hAnsi="Arial" w:cs="Arial"/>
      <w:b/>
      <w:sz w:val="22"/>
      <w:szCs w:val="24"/>
    </w:rPr>
  </w:style>
  <w:style w:type="paragraph" w:styleId="a5">
    <w:name w:val="header"/>
    <w:basedOn w:val="a"/>
    <w:rsid w:val="00D2477D"/>
    <w:pPr>
      <w:tabs>
        <w:tab w:val="center" w:pos="4320"/>
        <w:tab w:val="right" w:pos="8640"/>
      </w:tabs>
    </w:pPr>
  </w:style>
  <w:style w:type="paragraph" w:styleId="a6">
    <w:name w:val="footer"/>
    <w:basedOn w:val="a"/>
    <w:link w:val="Char"/>
    <w:uiPriority w:val="99"/>
    <w:rsid w:val="00D2477D"/>
    <w:pPr>
      <w:tabs>
        <w:tab w:val="center" w:pos="4320"/>
        <w:tab w:val="right" w:pos="8640"/>
      </w:tabs>
    </w:pPr>
  </w:style>
  <w:style w:type="paragraph" w:styleId="Web">
    <w:name w:val="Normal (Web)"/>
    <w:basedOn w:val="a"/>
    <w:uiPriority w:val="99"/>
    <w:unhideWhenUsed/>
    <w:rsid w:val="00DA00B6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a7">
    <w:name w:val="Balloon Text"/>
    <w:basedOn w:val="a"/>
    <w:semiHidden/>
    <w:rsid w:val="003F40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34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unhideWhenUsed/>
    <w:rsid w:val="00A86C1F"/>
    <w:rPr>
      <w:color w:val="0000FF"/>
      <w:u w:val="single"/>
    </w:rPr>
  </w:style>
  <w:style w:type="character" w:styleId="-0">
    <w:name w:val="FollowedHyperlink"/>
    <w:semiHidden/>
    <w:unhideWhenUsed/>
    <w:rsid w:val="000C3360"/>
    <w:rPr>
      <w:color w:val="800080"/>
      <w:u w:val="single"/>
    </w:rPr>
  </w:style>
  <w:style w:type="character" w:customStyle="1" w:styleId="Char">
    <w:name w:val="Υποσέλιδο Char"/>
    <w:link w:val="a6"/>
    <w:uiPriority w:val="99"/>
    <w:rsid w:val="00BE4B20"/>
    <w:rPr>
      <w:color w:val="000000"/>
      <w:sz w:val="18"/>
    </w:rPr>
  </w:style>
  <w:style w:type="paragraph" w:styleId="a8">
    <w:name w:val="List Paragraph"/>
    <w:basedOn w:val="a"/>
    <w:uiPriority w:val="34"/>
    <w:qFormat/>
    <w:rsid w:val="00726DA2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9">
    <w:name w:val="annotation text"/>
    <w:basedOn w:val="a"/>
    <w:link w:val="Char0"/>
    <w:uiPriority w:val="99"/>
    <w:semiHidden/>
    <w:rsid w:val="00CD2C4B"/>
    <w:pPr>
      <w:ind w:firstLine="0"/>
      <w:jc w:val="left"/>
    </w:pPr>
    <w:rPr>
      <w:rFonts w:eastAsia="Calibri"/>
      <w:color w:val="auto"/>
      <w:sz w:val="24"/>
      <w:szCs w:val="24"/>
    </w:rPr>
  </w:style>
  <w:style w:type="character" w:customStyle="1" w:styleId="Char0">
    <w:name w:val="Κείμενο σχολίου Char"/>
    <w:link w:val="a9"/>
    <w:uiPriority w:val="99"/>
    <w:semiHidden/>
    <w:rsid w:val="00CD2C4B"/>
    <w:rPr>
      <w:rFonts w:eastAsia="Calibri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1F01A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5C"/>
    <w:pPr>
      <w:ind w:firstLine="567"/>
      <w:jc w:val="both"/>
    </w:pPr>
    <w:rPr>
      <w:color w:val="000000"/>
      <w:sz w:val="18"/>
    </w:rPr>
  </w:style>
  <w:style w:type="paragraph" w:styleId="1">
    <w:name w:val="heading 1"/>
    <w:basedOn w:val="a"/>
    <w:next w:val="a"/>
    <w:qFormat/>
    <w:rsid w:val="00D2477D"/>
    <w:pPr>
      <w:keepNext/>
      <w:spacing w:line="260" w:lineRule="exact"/>
      <w:ind w:firstLine="0"/>
      <w:outlineLvl w:val="0"/>
    </w:pPr>
    <w:rPr>
      <w:rFonts w:ascii="Arial" w:hAnsi="Arial" w:cs="Arial"/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77D"/>
    <w:pPr>
      <w:ind w:firstLine="0"/>
    </w:pPr>
    <w:rPr>
      <w:rFonts w:ascii="Arial" w:hAnsi="Arial" w:cs="Arial"/>
      <w:b/>
      <w:sz w:val="22"/>
      <w:szCs w:val="24"/>
    </w:rPr>
  </w:style>
  <w:style w:type="paragraph" w:styleId="a5">
    <w:name w:val="header"/>
    <w:basedOn w:val="a"/>
    <w:rsid w:val="00D2477D"/>
    <w:pPr>
      <w:tabs>
        <w:tab w:val="center" w:pos="4320"/>
        <w:tab w:val="right" w:pos="8640"/>
      </w:tabs>
    </w:pPr>
  </w:style>
  <w:style w:type="paragraph" w:styleId="a6">
    <w:name w:val="footer"/>
    <w:basedOn w:val="a"/>
    <w:link w:val="Char"/>
    <w:uiPriority w:val="99"/>
    <w:rsid w:val="00D2477D"/>
    <w:pPr>
      <w:tabs>
        <w:tab w:val="center" w:pos="4320"/>
        <w:tab w:val="right" w:pos="8640"/>
      </w:tabs>
    </w:pPr>
  </w:style>
  <w:style w:type="paragraph" w:styleId="Web">
    <w:name w:val="Normal (Web)"/>
    <w:basedOn w:val="a"/>
    <w:uiPriority w:val="99"/>
    <w:unhideWhenUsed/>
    <w:rsid w:val="00DA00B6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a7">
    <w:name w:val="Balloon Text"/>
    <w:basedOn w:val="a"/>
    <w:semiHidden/>
    <w:rsid w:val="003F40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34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unhideWhenUsed/>
    <w:rsid w:val="00A86C1F"/>
    <w:rPr>
      <w:color w:val="0000FF"/>
      <w:u w:val="single"/>
    </w:rPr>
  </w:style>
  <w:style w:type="character" w:styleId="-0">
    <w:name w:val="FollowedHyperlink"/>
    <w:semiHidden/>
    <w:unhideWhenUsed/>
    <w:rsid w:val="000C3360"/>
    <w:rPr>
      <w:color w:val="800080"/>
      <w:u w:val="single"/>
    </w:rPr>
  </w:style>
  <w:style w:type="character" w:customStyle="1" w:styleId="Char">
    <w:name w:val="Υποσέλιδο Char"/>
    <w:link w:val="a6"/>
    <w:uiPriority w:val="99"/>
    <w:rsid w:val="00BE4B20"/>
    <w:rPr>
      <w:color w:val="000000"/>
      <w:sz w:val="18"/>
    </w:rPr>
  </w:style>
  <w:style w:type="paragraph" w:styleId="a8">
    <w:name w:val="List Paragraph"/>
    <w:basedOn w:val="a"/>
    <w:uiPriority w:val="34"/>
    <w:qFormat/>
    <w:rsid w:val="00726DA2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9">
    <w:name w:val="annotation text"/>
    <w:basedOn w:val="a"/>
    <w:link w:val="Char0"/>
    <w:uiPriority w:val="99"/>
    <w:semiHidden/>
    <w:rsid w:val="00CD2C4B"/>
    <w:pPr>
      <w:ind w:firstLine="0"/>
      <w:jc w:val="left"/>
    </w:pPr>
    <w:rPr>
      <w:rFonts w:eastAsia="Calibri"/>
      <w:color w:val="auto"/>
      <w:sz w:val="24"/>
      <w:szCs w:val="24"/>
    </w:rPr>
  </w:style>
  <w:style w:type="character" w:customStyle="1" w:styleId="Char0">
    <w:name w:val="Κείμενο σχολίου Char"/>
    <w:link w:val="a9"/>
    <w:uiPriority w:val="99"/>
    <w:semiHidden/>
    <w:rsid w:val="00CD2C4B"/>
    <w:rPr>
      <w:rFonts w:eastAsia="Calibri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1F01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k2FAkVbuTsLYXAFR7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heodora.karamanli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967A8-4345-4328-8486-418AF556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AUTH</Company>
  <LinksUpToDate>false</LinksUpToDate>
  <CharactersWithSpaces>2297</CharactersWithSpaces>
  <SharedDoc>false</SharedDoc>
  <HLinks>
    <vt:vector size="12" baseType="variant">
      <vt:variant>
        <vt:i4>852067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https://drive.google.com/open?id=1Ce7SJr5bpVAhFwl6AIUrmbahvmF2firX_DTm1EW8jGU</vt:lpwstr>
      </vt:variant>
      <vt:variant>
        <vt:lpwstr/>
      </vt:variant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https://drive.google.com/drive/folders/1glT7Q9coMDa7KbL-1A_fk9bfu5GVCpVG?usp=sharing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polstrantz@sch.gr</cp:lastModifiedBy>
  <cp:revision>2</cp:revision>
  <cp:lastPrinted>2018-01-11T08:17:00Z</cp:lastPrinted>
  <dcterms:created xsi:type="dcterms:W3CDTF">2019-09-12T10:06:00Z</dcterms:created>
  <dcterms:modified xsi:type="dcterms:W3CDTF">2019-09-12T10:06:00Z</dcterms:modified>
</cp:coreProperties>
</file>